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40" w:rsidRDefault="00AD3640" w:rsidP="00AD3640">
      <w:pPr>
        <w:ind w:left="-141" w:hanging="710"/>
        <w:rPr>
          <w:rFonts w:ascii="Comic Sans MS" w:eastAsia="Batang" w:hAnsi="Comic Sans MS"/>
          <w:b/>
          <w:sz w:val="20"/>
          <w:szCs w:val="20"/>
          <w:u w:val="single"/>
        </w:rPr>
      </w:pPr>
      <w:r>
        <w:rPr>
          <w:rFonts w:ascii="Comic Sans MS" w:eastAsia="Batang" w:hAnsi="Comic Sans MS"/>
          <w:b/>
          <w:sz w:val="20"/>
          <w:szCs w:val="20"/>
          <w:u w:val="single"/>
        </w:rPr>
        <w:t xml:space="preserve">        </w:t>
      </w:r>
      <w:r>
        <w:rPr>
          <w:rFonts w:ascii="Comic Sans MS" w:eastAsia="Batang" w:hAnsi="Comic Sans MS"/>
          <w:b/>
          <w:noProof/>
          <w:sz w:val="20"/>
          <w:szCs w:val="20"/>
          <w:u w:val="single"/>
          <w:lang w:eastAsia="fr-FR"/>
        </w:rPr>
        <w:drawing>
          <wp:inline distT="0" distB="0" distL="0" distR="0">
            <wp:extent cx="1070133" cy="8001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43" cy="79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40" w:rsidRPr="004F0AFB" w:rsidRDefault="00AD3640" w:rsidP="00AD3640">
      <w:pPr>
        <w:spacing w:after="0"/>
        <w:ind w:left="-141" w:hanging="710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b/>
          <w:sz w:val="20"/>
          <w:szCs w:val="20"/>
        </w:rPr>
        <w:t xml:space="preserve">       </w:t>
      </w:r>
      <w:r w:rsidRPr="004F0AFB">
        <w:rPr>
          <w:rFonts w:ascii="Comic Sans MS" w:eastAsia="Batang" w:hAnsi="Comic Sans MS"/>
          <w:b/>
          <w:sz w:val="20"/>
          <w:szCs w:val="20"/>
        </w:rPr>
        <w:sym w:font="Webdings" w:char="F0C9"/>
      </w:r>
      <w:r w:rsidRPr="004F0AFB">
        <w:rPr>
          <w:rFonts w:ascii="Comic Sans MS" w:eastAsia="Batang" w:hAnsi="Comic Sans MS"/>
          <w:b/>
          <w:sz w:val="20"/>
          <w:szCs w:val="20"/>
        </w:rPr>
        <w:sym w:font="Webdings" w:char="F0CA"/>
      </w:r>
      <w:r w:rsidRPr="004F0AFB">
        <w:rPr>
          <w:rFonts w:ascii="Comic Sans MS" w:eastAsia="Batang" w:hAnsi="Comic Sans MS"/>
          <w:sz w:val="20"/>
          <w:szCs w:val="20"/>
        </w:rPr>
        <w:t> : 0475757433</w:t>
      </w:r>
    </w:p>
    <w:p w:rsidR="00AD3640" w:rsidRPr="004F0AFB" w:rsidRDefault="00AD3640" w:rsidP="00AD3640">
      <w:pPr>
        <w:spacing w:after="0"/>
        <w:ind w:left="-141" w:hanging="710"/>
        <w:rPr>
          <w:rFonts w:ascii="Comic Sans MS" w:eastAsia="Batang" w:hAnsi="Comic Sans MS"/>
          <w:sz w:val="20"/>
          <w:szCs w:val="20"/>
          <w:lang w:val="de-DE"/>
        </w:rPr>
      </w:pPr>
      <w:r>
        <w:rPr>
          <w:rFonts w:ascii="Comic Sans MS" w:eastAsia="Batang" w:hAnsi="Comic Sans MS"/>
          <w:sz w:val="20"/>
          <w:szCs w:val="20"/>
          <w:lang w:val="de-DE"/>
        </w:rPr>
        <w:t xml:space="preserve">          </w:t>
      </w:r>
      <w:r w:rsidRPr="004F0AFB">
        <w:rPr>
          <w:rFonts w:ascii="Comic Sans MS" w:eastAsia="Batang" w:hAnsi="Comic Sans MS"/>
          <w:sz w:val="20"/>
          <w:szCs w:val="20"/>
          <w:lang w:val="de-DE"/>
        </w:rPr>
        <w:t>E-</w:t>
      </w:r>
      <w:proofErr w:type="spellStart"/>
      <w:r w:rsidRPr="004F0AFB">
        <w:rPr>
          <w:rFonts w:ascii="Comic Sans MS" w:eastAsia="Batang" w:hAnsi="Comic Sans MS"/>
          <w:sz w:val="20"/>
          <w:szCs w:val="20"/>
          <w:lang w:val="de-DE"/>
        </w:rPr>
        <w:t>mail</w:t>
      </w:r>
      <w:proofErr w:type="spellEnd"/>
      <w:r w:rsidRPr="004F0AFB">
        <w:rPr>
          <w:rFonts w:ascii="Comic Sans MS" w:eastAsia="Batang" w:hAnsi="Comic Sans MS"/>
          <w:sz w:val="20"/>
          <w:szCs w:val="20"/>
          <w:lang w:val="de-DE"/>
        </w:rPr>
        <w:t xml:space="preserve"> : </w:t>
      </w:r>
      <w:r w:rsidRPr="004F0AFB">
        <w:rPr>
          <w:rFonts w:ascii="Comic Sans MS" w:eastAsia="Batang" w:hAnsi="Comic Sans MS"/>
          <w:color w:val="0000FF"/>
          <w:sz w:val="20"/>
          <w:szCs w:val="20"/>
          <w:u w:val="single"/>
          <w:lang w:val="de-DE"/>
        </w:rPr>
        <w:t>amicale@ch-valence.fr</w:t>
      </w:r>
    </w:p>
    <w:p w:rsidR="00AD3640" w:rsidRPr="004F0AFB" w:rsidRDefault="00AD3640" w:rsidP="00AD3640">
      <w:pPr>
        <w:spacing w:after="0"/>
        <w:ind w:left="-141" w:hanging="710"/>
        <w:rPr>
          <w:rFonts w:ascii="Comic Sans MS" w:eastAsia="Batang" w:hAnsi="Comic Sans MS"/>
          <w:color w:val="0000FF"/>
          <w:sz w:val="20"/>
          <w:szCs w:val="20"/>
        </w:rPr>
      </w:pPr>
      <w:r>
        <w:rPr>
          <w:rFonts w:ascii="Comic Sans MS" w:eastAsia="Batang" w:hAnsi="Comic Sans MS"/>
          <w:sz w:val="20"/>
          <w:szCs w:val="20"/>
          <w:lang w:val="de-DE"/>
        </w:rPr>
        <w:t xml:space="preserve">          </w:t>
      </w:r>
      <w:r w:rsidRPr="004F0AFB">
        <w:rPr>
          <w:rFonts w:ascii="Comic Sans MS" w:eastAsia="Batang" w:hAnsi="Comic Sans MS"/>
          <w:sz w:val="20"/>
          <w:szCs w:val="20"/>
        </w:rPr>
        <w:t xml:space="preserve">Blog : </w:t>
      </w:r>
      <w:r w:rsidRPr="004F0AFB">
        <w:rPr>
          <w:rFonts w:ascii="Comic Sans MS" w:eastAsia="Batang" w:hAnsi="Comic Sans MS"/>
          <w:color w:val="0000FF"/>
          <w:sz w:val="20"/>
          <w:szCs w:val="20"/>
        </w:rPr>
        <w:t>amicalechv.canalblog.com</w:t>
      </w:r>
    </w:p>
    <w:p w:rsidR="00AD3640" w:rsidRPr="004F0AFB" w:rsidRDefault="00AD3640" w:rsidP="00AD3640">
      <w:pPr>
        <w:spacing w:after="0"/>
        <w:ind w:left="-141" w:hanging="710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color w:val="0000FF"/>
          <w:sz w:val="20"/>
          <w:szCs w:val="20"/>
        </w:rPr>
        <w:t xml:space="preserve">          </w:t>
      </w:r>
      <w:r w:rsidRPr="004F0AFB">
        <w:rPr>
          <w:rFonts w:ascii="Comic Sans MS" w:eastAsia="Batang" w:hAnsi="Comic Sans MS"/>
          <w:color w:val="0000FF"/>
          <w:sz w:val="20"/>
          <w:szCs w:val="20"/>
        </w:rPr>
        <w:t>Ou sur intranet : Vie du personnel</w:t>
      </w:r>
    </w:p>
    <w:p w:rsidR="00AD3640" w:rsidRPr="004F0AFB" w:rsidRDefault="00AD3640" w:rsidP="00AD3640">
      <w:pPr>
        <w:spacing w:after="0"/>
        <w:ind w:left="-141" w:hanging="71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>
        <w:rPr>
          <w:rFonts w:ascii="Comic Sans MS" w:eastAsia="Batang" w:hAnsi="Comic Sans MS"/>
          <w:sz w:val="20"/>
          <w:szCs w:val="20"/>
        </w:rPr>
        <w:t xml:space="preserve">          </w:t>
      </w:r>
      <w:r w:rsidRPr="004F0AFB">
        <w:rPr>
          <w:rFonts w:ascii="Comic Sans MS" w:eastAsia="Batang" w:hAnsi="Comic Sans MS"/>
          <w:sz w:val="20"/>
          <w:szCs w:val="20"/>
        </w:rPr>
        <w:t>Permanences le mardi et jeudi de 12H30 à 16H.</w:t>
      </w:r>
    </w:p>
    <w:p w:rsidR="00810A76" w:rsidRDefault="00810A76" w:rsidP="00167566">
      <w:pPr>
        <w:autoSpaceDE w:val="0"/>
        <w:autoSpaceDN w:val="0"/>
        <w:adjustRightInd w:val="0"/>
        <w:spacing w:after="0" w:line="240" w:lineRule="auto"/>
        <w:jc w:val="center"/>
        <w:rPr>
          <w:rFonts w:ascii="ITCErasStd-Medium" w:hAnsi="ITCErasStd-Medium" w:cs="ITCErasStd-Medium"/>
          <w:b/>
          <w:i/>
          <w:iCs/>
          <w:color w:val="000000" w:themeColor="text1"/>
          <w:sz w:val="36"/>
          <w:szCs w:val="36"/>
        </w:rPr>
      </w:pPr>
    </w:p>
    <w:p w:rsidR="006E6CE1" w:rsidRPr="00167566" w:rsidRDefault="001D4D45" w:rsidP="00167566">
      <w:pPr>
        <w:autoSpaceDE w:val="0"/>
        <w:autoSpaceDN w:val="0"/>
        <w:adjustRightInd w:val="0"/>
        <w:spacing w:after="0" w:line="240" w:lineRule="auto"/>
        <w:jc w:val="center"/>
        <w:rPr>
          <w:rFonts w:ascii="ITCErasStd-Medium" w:hAnsi="ITCErasStd-Medium" w:cs="ITCErasStd-Medium"/>
          <w:b/>
          <w:i/>
          <w:iCs/>
          <w:color w:val="000000" w:themeColor="text1"/>
          <w:sz w:val="36"/>
          <w:szCs w:val="36"/>
        </w:rPr>
      </w:pPr>
      <w:r w:rsidRPr="00167566">
        <w:rPr>
          <w:rFonts w:ascii="ITCErasStd-Medium" w:hAnsi="ITCErasStd-Medium" w:cs="ITCErasStd-Medium"/>
          <w:b/>
          <w:i/>
          <w:iCs/>
          <w:color w:val="000000" w:themeColor="text1"/>
          <w:sz w:val="36"/>
          <w:szCs w:val="36"/>
        </w:rPr>
        <w:t>L’Amicale et  MONDIAPIC partenaire FNAPH</w:t>
      </w:r>
      <w:r w:rsidR="00990749">
        <w:rPr>
          <w:rFonts w:ascii="ITCErasStd-Medium" w:hAnsi="ITCErasStd-Medium" w:cs="ITCErasStd-Medium"/>
          <w:b/>
          <w:i/>
          <w:iCs/>
          <w:color w:val="000000" w:themeColor="text1"/>
          <w:sz w:val="36"/>
          <w:szCs w:val="36"/>
        </w:rPr>
        <w:t>(°</w:t>
      </w:r>
      <w:r w:rsidRPr="00167566">
        <w:rPr>
          <w:rFonts w:ascii="ITCErasStd-Medium" w:hAnsi="ITCErasStd-Medium" w:cs="ITCErasStd-Medium"/>
          <w:b/>
          <w:i/>
          <w:iCs/>
          <w:color w:val="000000" w:themeColor="text1"/>
          <w:sz w:val="36"/>
          <w:szCs w:val="36"/>
        </w:rPr>
        <w:t>)</w:t>
      </w:r>
    </w:p>
    <w:p w:rsidR="001D4D45" w:rsidRPr="00167566" w:rsidRDefault="001D4D45" w:rsidP="00167566">
      <w:pPr>
        <w:autoSpaceDE w:val="0"/>
        <w:autoSpaceDN w:val="0"/>
        <w:adjustRightInd w:val="0"/>
        <w:spacing w:after="0" w:line="240" w:lineRule="auto"/>
        <w:jc w:val="center"/>
        <w:rPr>
          <w:rFonts w:ascii="ITCErasStd-Medium" w:hAnsi="ITCErasStd-Medium" w:cs="ITCErasStd-Medium"/>
          <w:b/>
          <w:i/>
          <w:iCs/>
          <w:color w:val="000000" w:themeColor="text1"/>
          <w:sz w:val="36"/>
          <w:szCs w:val="36"/>
        </w:rPr>
      </w:pPr>
      <w:r w:rsidRPr="00167566">
        <w:rPr>
          <w:rFonts w:ascii="ITCErasStd-Medium" w:hAnsi="ITCErasStd-Medium" w:cs="ITCErasStd-Medium"/>
          <w:b/>
          <w:i/>
          <w:iCs/>
          <w:color w:val="000000" w:themeColor="text1"/>
          <w:sz w:val="36"/>
          <w:szCs w:val="36"/>
        </w:rPr>
        <w:t>Vous proposent des séjours en Mobile Home 3 à 5 étoiles</w:t>
      </w:r>
    </w:p>
    <w:p w:rsidR="001D4D45" w:rsidRPr="00167566" w:rsidRDefault="001D4D45" w:rsidP="00167566">
      <w:pPr>
        <w:autoSpaceDE w:val="0"/>
        <w:autoSpaceDN w:val="0"/>
        <w:adjustRightInd w:val="0"/>
        <w:spacing w:after="0" w:line="240" w:lineRule="auto"/>
        <w:jc w:val="center"/>
        <w:rPr>
          <w:rFonts w:ascii="ITCErasStd-Medium" w:hAnsi="ITCErasStd-Medium" w:cs="ITCErasStd-Medium"/>
          <w:b/>
          <w:i/>
          <w:iCs/>
          <w:color w:val="000000" w:themeColor="text1"/>
          <w:sz w:val="36"/>
          <w:szCs w:val="36"/>
        </w:rPr>
      </w:pPr>
      <w:r w:rsidRPr="00167566">
        <w:rPr>
          <w:rFonts w:ascii="ITCErasStd-Medium" w:hAnsi="ITCErasStd-Medium" w:cs="ITCErasStd-Medium"/>
          <w:b/>
          <w:i/>
          <w:iCs/>
          <w:color w:val="000000" w:themeColor="text1"/>
          <w:sz w:val="36"/>
          <w:szCs w:val="36"/>
        </w:rPr>
        <w:t>Hors Périodes Scolaires</w:t>
      </w:r>
    </w:p>
    <w:p w:rsidR="001D4D45" w:rsidRDefault="001D4D45" w:rsidP="00167566">
      <w:pPr>
        <w:autoSpaceDE w:val="0"/>
        <w:autoSpaceDN w:val="0"/>
        <w:adjustRightInd w:val="0"/>
        <w:spacing w:after="0" w:line="240" w:lineRule="auto"/>
        <w:jc w:val="center"/>
        <w:rPr>
          <w:rFonts w:ascii="ITCErasStd-Medium" w:hAnsi="ITCErasStd-Medium" w:cs="ITCErasStd-Medium"/>
          <w:b/>
          <w:i/>
          <w:iCs/>
          <w:color w:val="000000" w:themeColor="text1"/>
          <w:sz w:val="36"/>
          <w:szCs w:val="36"/>
        </w:rPr>
      </w:pPr>
      <w:r w:rsidRPr="00167566">
        <w:rPr>
          <w:rFonts w:ascii="ITCErasStd-Medium" w:hAnsi="ITCErasStd-Medium" w:cs="ITCErasStd-Medium"/>
          <w:b/>
          <w:i/>
          <w:iCs/>
          <w:color w:val="000000" w:themeColor="text1"/>
          <w:sz w:val="36"/>
          <w:szCs w:val="36"/>
        </w:rPr>
        <w:t>A 148€ la semaine*</w:t>
      </w:r>
    </w:p>
    <w:p w:rsidR="00167566" w:rsidRPr="00167566" w:rsidRDefault="00167566" w:rsidP="00167566">
      <w:pPr>
        <w:autoSpaceDE w:val="0"/>
        <w:autoSpaceDN w:val="0"/>
        <w:adjustRightInd w:val="0"/>
        <w:spacing w:after="0" w:line="240" w:lineRule="auto"/>
        <w:jc w:val="center"/>
        <w:rPr>
          <w:rFonts w:ascii="ITCErasStd-Medium" w:hAnsi="ITCErasStd-Medium" w:cs="ITCErasStd-Medium"/>
          <w:b/>
          <w:i/>
          <w:iCs/>
          <w:color w:val="000000" w:themeColor="text1"/>
          <w:sz w:val="36"/>
          <w:szCs w:val="36"/>
        </w:rPr>
      </w:pPr>
    </w:p>
    <w:p w:rsidR="001D4D45" w:rsidRPr="00833CEA" w:rsidRDefault="001D4D45" w:rsidP="001D4D45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</w:pPr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61 Destinations (49 en France, 3 en Espagne, 1 au Portugal, 6 en Corse, 2 en Italie)</w:t>
      </w:r>
    </w:p>
    <w:p w:rsidR="00167566" w:rsidRPr="00833CEA" w:rsidRDefault="00167566" w:rsidP="001D4D45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</w:pPr>
    </w:p>
    <w:p w:rsidR="001D4D45" w:rsidRPr="00833CEA" w:rsidRDefault="001D4D45" w:rsidP="001D4D45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</w:pPr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Connectez vous sur </w:t>
      </w:r>
      <w:hyperlink r:id="rId6" w:history="1">
        <w:r w:rsidRPr="00833CEA">
          <w:rPr>
            <w:rStyle w:val="Lienhypertexte"/>
            <w:rFonts w:ascii="ITCErasStd-Medium" w:hAnsi="ITCErasStd-Medium" w:cs="ITCErasStd-Medium"/>
            <w:iCs/>
            <w:sz w:val="28"/>
            <w:szCs w:val="28"/>
          </w:rPr>
          <w:t>http://www.mondiapic.com</w:t>
        </w:r>
      </w:hyperlink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 et choisissez dans le répertoire </w:t>
      </w:r>
      <w:r w:rsidRPr="00833CEA">
        <w:rPr>
          <w:rFonts w:ascii="ITCErasStd-Medium" w:hAnsi="ITCErasStd-Medium" w:cs="ITCErasStd-Medium"/>
          <w:b/>
          <w:iCs/>
          <w:color w:val="000000" w:themeColor="text1"/>
          <w:sz w:val="28"/>
          <w:szCs w:val="28"/>
        </w:rPr>
        <w:t>Mosaïque</w:t>
      </w:r>
      <w:r w:rsidR="00833CEA" w:rsidRPr="00833CEA">
        <w:rPr>
          <w:rFonts w:ascii="ITCErasStd-Medium" w:hAnsi="ITCErasStd-Medium" w:cs="ITCErasStd-Medium"/>
          <w:b/>
          <w:iCs/>
          <w:color w:val="000000" w:themeColor="text1"/>
          <w:sz w:val="28"/>
          <w:szCs w:val="28"/>
        </w:rPr>
        <w:t xml:space="preserve"> </w:t>
      </w:r>
      <w:r w:rsidR="00167566" w:rsidRPr="00833CEA">
        <w:rPr>
          <w:rFonts w:ascii="ITCErasStd-Medium" w:hAnsi="ITCErasStd-Medium" w:cs="ITCErasStd-Medium"/>
          <w:b/>
          <w:iCs/>
          <w:color w:val="000000" w:themeColor="text1"/>
          <w:sz w:val="28"/>
          <w:szCs w:val="28"/>
        </w:rPr>
        <w:t>uniquement</w:t>
      </w:r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.</w:t>
      </w:r>
    </w:p>
    <w:p w:rsidR="00167566" w:rsidRPr="00833CEA" w:rsidRDefault="00167566" w:rsidP="001D4D45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</w:pPr>
    </w:p>
    <w:p w:rsidR="001D4D45" w:rsidRPr="00833CEA" w:rsidRDefault="001D4D45" w:rsidP="001D4D45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</w:pPr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Sélectionnez le </w:t>
      </w:r>
      <w:r w:rsidR="00167566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type de </w:t>
      </w:r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camping</w:t>
      </w:r>
      <w:r w:rsidR="00167566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, le lieu</w:t>
      </w:r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 et l</w:t>
      </w:r>
      <w:r w:rsidR="00167566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a</w:t>
      </w:r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 date voulue</w:t>
      </w:r>
    </w:p>
    <w:p w:rsidR="001D4D45" w:rsidRPr="00833CEA" w:rsidRDefault="001D4D45" w:rsidP="001D4D45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</w:pPr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Regardez les disponibilités</w:t>
      </w:r>
      <w:r w:rsidR="00167566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 (tout en bas)</w:t>
      </w:r>
    </w:p>
    <w:p w:rsidR="00167566" w:rsidRPr="00833CEA" w:rsidRDefault="00167566" w:rsidP="001D4D45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</w:pPr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Regardez si vous souhaitez une assurance</w:t>
      </w:r>
    </w:p>
    <w:p w:rsidR="00167566" w:rsidRPr="00833CEA" w:rsidRDefault="00167566" w:rsidP="001D4D45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</w:pPr>
    </w:p>
    <w:p w:rsidR="00810A76" w:rsidRPr="00833CEA" w:rsidRDefault="00167566" w:rsidP="001D4D45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</w:pPr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Contactez l’Amicalesur </w:t>
      </w:r>
      <w:hyperlink r:id="rId7" w:history="1">
        <w:r w:rsidR="00810A76" w:rsidRPr="00833CEA">
          <w:rPr>
            <w:rStyle w:val="Lienhypertexte"/>
            <w:rFonts w:ascii="ITCErasStd-Medium" w:hAnsi="ITCErasStd-Medium" w:cs="ITCErasStd-Medium"/>
            <w:iCs/>
            <w:sz w:val="28"/>
            <w:szCs w:val="28"/>
          </w:rPr>
          <w:t>amicale@ch-valence.fr</w:t>
        </w:r>
      </w:hyperlink>
      <w:r w:rsidR="00810A76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 avec </w:t>
      </w:r>
      <w:r w:rsidR="00810A76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  <w:u w:val="single"/>
        </w:rPr>
        <w:t>vos choix</w:t>
      </w:r>
      <w:r w:rsidR="00810A76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 (l’offre attractive ne laisse pas toujours les disponibilités en temps réel) </w:t>
      </w:r>
    </w:p>
    <w:p w:rsidR="00167566" w:rsidRPr="00833CEA" w:rsidRDefault="00810A76" w:rsidP="001D4D45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</w:pPr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Notez votre Nom </w:t>
      </w:r>
      <w:r w:rsidR="00833CEA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Prénom Date de Naissance Adresse et Numéro de Téléphone , votre </w:t>
      </w:r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Numéro d’adhérent, le(s) Noms du ou des campings et la(les) date(s) choisies</w:t>
      </w:r>
      <w:r w:rsidR="00833CEA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, assurance ou non</w:t>
      </w:r>
      <w:r w:rsid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 ( il faut posséder une assurance location saisonnière ou souscrire l'assurance de </w:t>
      </w:r>
      <w:proofErr w:type="spellStart"/>
      <w:r w:rsid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Mondiapic</w:t>
      </w:r>
      <w:proofErr w:type="spellEnd"/>
      <w:r w:rsid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)</w:t>
      </w:r>
      <w:r w:rsidR="00833CEA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, Informations complémentaires (Si animal ou demande éventuelle...)</w:t>
      </w:r>
    </w:p>
    <w:p w:rsidR="00990749" w:rsidRPr="00833CEA" w:rsidRDefault="00990749" w:rsidP="001D4D45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</w:pPr>
    </w:p>
    <w:p w:rsidR="00DA5795" w:rsidRPr="00833CEA" w:rsidRDefault="00DA5795" w:rsidP="001D4D45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</w:pPr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Annie et Anne, les référentes</w:t>
      </w:r>
      <w:r w:rsidR="00990749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,</w:t>
      </w:r>
      <w:bookmarkStart w:id="0" w:name="_GoBack"/>
      <w:bookmarkEnd w:id="0"/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 consulteront régulièrement le site afin de valider votre option.</w:t>
      </w:r>
    </w:p>
    <w:p w:rsidR="00DA5795" w:rsidRPr="00833CEA" w:rsidRDefault="00DA5795" w:rsidP="001D4D45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</w:pPr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Dans la positive, nous vous demanderons un chèque à l’ordre de</w:t>
      </w:r>
      <w:r w:rsidRPr="00833CEA">
        <w:rPr>
          <w:rFonts w:ascii="ITCErasStd-Medium" w:hAnsi="ITCErasStd-Medium" w:cs="ITCErasStd-Medium"/>
          <w:iCs/>
          <w:color w:val="FF0000"/>
          <w:sz w:val="28"/>
          <w:szCs w:val="28"/>
        </w:rPr>
        <w:t> </w:t>
      </w:r>
      <w:r w:rsidR="00833CEA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l'Amicale du CHV</w:t>
      </w:r>
      <w:r w:rsidR="00833CEA" w:rsidRPr="00833CEA">
        <w:rPr>
          <w:rFonts w:ascii="ITCErasStd-Medium" w:hAnsi="ITCErasStd-Medium" w:cs="ITCErasStd-Medium"/>
          <w:iCs/>
          <w:color w:val="FF0000"/>
          <w:sz w:val="28"/>
          <w:szCs w:val="28"/>
        </w:rPr>
        <w:t xml:space="preserve"> </w:t>
      </w:r>
      <w:r w:rsidR="00990749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afin de l’enregistrer</w:t>
      </w:r>
      <w:r w:rsidR="00833CEA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 </w:t>
      </w:r>
      <w:r w:rsidR="00990749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définitivement </w:t>
      </w:r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auprès de la </w:t>
      </w:r>
      <w:r w:rsidR="00990749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(°) </w:t>
      </w:r>
      <w:r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Fédération</w:t>
      </w:r>
      <w:r w:rsidR="00990749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 Nationale des Amicales d</w:t>
      </w:r>
      <w:r w:rsidR="00833CEA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u</w:t>
      </w:r>
      <w:r w:rsidR="00990749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 P</w:t>
      </w:r>
      <w:r w:rsidR="00833CEA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ersonnel</w:t>
      </w:r>
      <w:r w:rsidR="00990749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 xml:space="preserve"> Hospitalier</w:t>
      </w:r>
      <w:r w:rsidR="00833CEA" w:rsidRPr="00833CEA"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  <w:t>.</w:t>
      </w:r>
    </w:p>
    <w:p w:rsidR="001D4D45" w:rsidRPr="00833CEA" w:rsidRDefault="001D4D45" w:rsidP="001D4D45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</w:pPr>
    </w:p>
    <w:p w:rsidR="001D4D45" w:rsidRPr="00833CEA" w:rsidRDefault="001D4D45" w:rsidP="001D4D45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Cs/>
          <w:color w:val="000000" w:themeColor="text1"/>
          <w:sz w:val="28"/>
          <w:szCs w:val="28"/>
        </w:rPr>
      </w:pPr>
    </w:p>
    <w:p w:rsidR="001D4D45" w:rsidRDefault="001D4D45" w:rsidP="001D4D45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/>
          <w:iCs/>
          <w:color w:val="000000" w:themeColor="text1"/>
          <w:sz w:val="28"/>
          <w:szCs w:val="28"/>
        </w:rPr>
      </w:pPr>
    </w:p>
    <w:p w:rsidR="001D4D45" w:rsidRDefault="001D4D45" w:rsidP="001D4D45">
      <w:pPr>
        <w:autoSpaceDE w:val="0"/>
        <w:autoSpaceDN w:val="0"/>
        <w:adjustRightInd w:val="0"/>
        <w:spacing w:after="0" w:line="24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*SAUF</w:t>
      </w:r>
      <w:r w:rsidRPr="001D4D45">
        <w:rPr>
          <w:color w:val="000000" w:themeColor="text1"/>
          <w:sz w:val="28"/>
          <w:szCs w:val="28"/>
        </w:rPr>
        <w:t xml:space="preserve"> la C</w:t>
      </w:r>
      <w:r>
        <w:rPr>
          <w:color w:val="000000" w:themeColor="text1"/>
          <w:sz w:val="28"/>
          <w:szCs w:val="28"/>
        </w:rPr>
        <w:t>ORSE et la semaine du 30.06.2018 au 07.07.2018</w:t>
      </w:r>
    </w:p>
    <w:p w:rsidR="001D4D45" w:rsidRDefault="001D4D45" w:rsidP="001D4D45">
      <w:pPr>
        <w:autoSpaceDE w:val="0"/>
        <w:autoSpaceDN w:val="0"/>
        <w:adjustRightInd w:val="0"/>
        <w:spacing w:after="0" w:line="240" w:lineRule="auto"/>
        <w:ind w:left="360"/>
        <w:rPr>
          <w:color w:val="000000" w:themeColor="text1"/>
          <w:sz w:val="28"/>
          <w:szCs w:val="28"/>
        </w:rPr>
      </w:pPr>
      <w:r w:rsidRPr="001D4D45">
        <w:rPr>
          <w:color w:val="000000" w:themeColor="text1"/>
          <w:sz w:val="28"/>
          <w:szCs w:val="28"/>
        </w:rPr>
        <w:t>à 296€ la semaine</w:t>
      </w:r>
    </w:p>
    <w:p w:rsidR="00833CEA" w:rsidRDefault="00833CEA" w:rsidP="001D4D45">
      <w:pPr>
        <w:autoSpaceDE w:val="0"/>
        <w:autoSpaceDN w:val="0"/>
        <w:adjustRightInd w:val="0"/>
        <w:spacing w:after="0" w:line="240" w:lineRule="auto"/>
        <w:ind w:left="360"/>
        <w:rPr>
          <w:color w:val="000000" w:themeColor="text1"/>
          <w:sz w:val="28"/>
          <w:szCs w:val="28"/>
        </w:rPr>
      </w:pPr>
    </w:p>
    <w:p w:rsidR="00833CEA" w:rsidRDefault="00833CEA" w:rsidP="00833CEA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/>
          <w:iCs/>
          <w:color w:val="000000" w:themeColor="text1"/>
          <w:sz w:val="28"/>
          <w:szCs w:val="28"/>
        </w:rPr>
      </w:pPr>
    </w:p>
    <w:p w:rsidR="00833CEA" w:rsidRDefault="00833CEA" w:rsidP="00833CEA">
      <w:pPr>
        <w:autoSpaceDE w:val="0"/>
        <w:autoSpaceDN w:val="0"/>
        <w:adjustRightInd w:val="0"/>
        <w:spacing w:after="0" w:line="240" w:lineRule="auto"/>
        <w:rPr>
          <w:rFonts w:ascii="ITCErasStd-Medium" w:hAnsi="ITCErasStd-Medium" w:cs="ITCErasStd-Medium"/>
          <w:i/>
          <w:iCs/>
          <w:color w:val="000000" w:themeColor="text1"/>
          <w:sz w:val="28"/>
          <w:szCs w:val="28"/>
        </w:rPr>
      </w:pPr>
      <w:r>
        <w:rPr>
          <w:rFonts w:ascii="ITCErasStd-Medium" w:hAnsi="ITCErasStd-Medium" w:cs="ITCErasStd-Medium"/>
          <w:i/>
          <w:iCs/>
          <w:color w:val="000000" w:themeColor="text1"/>
          <w:sz w:val="28"/>
          <w:szCs w:val="28"/>
        </w:rPr>
        <w:t>Carte Amicale 2018 Obligatoire</w:t>
      </w:r>
    </w:p>
    <w:p w:rsidR="00833CEA" w:rsidRPr="001D4D45" w:rsidRDefault="00833CEA" w:rsidP="001D4D45">
      <w:pPr>
        <w:autoSpaceDE w:val="0"/>
        <w:autoSpaceDN w:val="0"/>
        <w:adjustRightInd w:val="0"/>
        <w:spacing w:after="0" w:line="240" w:lineRule="auto"/>
        <w:ind w:left="360"/>
        <w:rPr>
          <w:color w:val="000000" w:themeColor="text1"/>
          <w:sz w:val="28"/>
          <w:szCs w:val="28"/>
        </w:rPr>
      </w:pPr>
    </w:p>
    <w:sectPr w:rsidR="00833CEA" w:rsidRPr="001D4D45" w:rsidSect="00AD3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Era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3C6B"/>
    <w:multiLevelType w:val="hybridMultilevel"/>
    <w:tmpl w:val="2D36DE98"/>
    <w:lvl w:ilvl="0" w:tplc="C7BE6884">
      <w:numFmt w:val="bullet"/>
      <w:lvlText w:val=""/>
      <w:lvlJc w:val="left"/>
      <w:pPr>
        <w:ind w:left="720" w:hanging="360"/>
      </w:pPr>
      <w:rPr>
        <w:rFonts w:ascii="Symbol" w:eastAsiaTheme="minorHAnsi" w:hAnsi="Symbol" w:cs="ITCErasStd-Medium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4D45"/>
    <w:rsid w:val="00167566"/>
    <w:rsid w:val="001D4D45"/>
    <w:rsid w:val="006B218E"/>
    <w:rsid w:val="006E6CE1"/>
    <w:rsid w:val="00810A76"/>
    <w:rsid w:val="00833CEA"/>
    <w:rsid w:val="00990749"/>
    <w:rsid w:val="00AD3640"/>
    <w:rsid w:val="00BD260C"/>
    <w:rsid w:val="00DA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4D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D4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cale@ch-vale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diapic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Valence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Manip Tep Scan</dc:creator>
  <cp:lastModifiedBy>APAN</cp:lastModifiedBy>
  <cp:revision>3</cp:revision>
  <dcterms:created xsi:type="dcterms:W3CDTF">2017-11-27T21:32:00Z</dcterms:created>
  <dcterms:modified xsi:type="dcterms:W3CDTF">2017-11-27T21:35:00Z</dcterms:modified>
</cp:coreProperties>
</file>