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22E" w:rsidRDefault="00020557" w:rsidP="00DF6F8D">
      <w:pPr>
        <w:framePr w:w="9376" w:wrap="auto" w:hAnchor="text" w:x="2512" w:y="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t>Fédération CGT des Syndicats du Personnel de la Banque et de l’Assurance</w:t>
      </w:r>
    </w:p>
    <w:p w:rsidR="000E022E" w:rsidRPr="005C0D72" w:rsidRDefault="00020557" w:rsidP="00E16377">
      <w:pPr>
        <w:framePr w:w="6829" w:wrap="auto" w:hAnchor="page" w:x="3241" w:y="1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0D72">
        <w:rPr>
          <w:rFonts w:ascii="Arial BoldMT" w:hAnsi="Arial BoldMT" w:cs="Arial BoldMT"/>
          <w:b/>
          <w:color w:val="EC1B24"/>
          <w:sz w:val="43"/>
          <w:szCs w:val="43"/>
        </w:rPr>
        <w:t>Rassemblement des salarié-e-s</w:t>
      </w:r>
    </w:p>
    <w:p w:rsidR="000E022E" w:rsidRPr="009E2A4A" w:rsidRDefault="00020557">
      <w:pPr>
        <w:framePr w:w="4125" w:wrap="auto" w:hAnchor="text" w:x="4229" w:y="33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9E2A4A">
        <w:rPr>
          <w:rFonts w:ascii="Calibri Bold" w:hAnsi="Calibri Bold" w:cs="Calibri Bold"/>
          <w:color w:val="231F1F"/>
          <w:sz w:val="44"/>
          <w:szCs w:val="44"/>
        </w:rPr>
        <w:t>Le 9 avril</w:t>
      </w:r>
      <w:r w:rsidR="009E2A4A">
        <w:rPr>
          <w:rFonts w:ascii="Calibri Bold" w:hAnsi="Calibri Bold" w:cs="Calibri Bold"/>
          <w:color w:val="231F1F"/>
          <w:sz w:val="44"/>
          <w:szCs w:val="44"/>
        </w:rPr>
        <w:t>,</w:t>
      </w:r>
      <w:r w:rsidRPr="009E2A4A">
        <w:rPr>
          <w:rFonts w:ascii="Calibri Bold" w:hAnsi="Calibri Bold" w:cs="Calibri Bold"/>
          <w:color w:val="231F1F"/>
          <w:sz w:val="44"/>
          <w:szCs w:val="44"/>
        </w:rPr>
        <w:t xml:space="preserve"> j’y serai</w:t>
      </w:r>
      <w:r w:rsidR="009E2A4A" w:rsidRPr="009E2A4A">
        <w:rPr>
          <w:rFonts w:ascii="Calibri Bold" w:hAnsi="Calibri Bold" w:cs="Calibri Bold"/>
          <w:color w:val="231F1F"/>
          <w:sz w:val="44"/>
          <w:szCs w:val="44"/>
        </w:rPr>
        <w:t> !</w:t>
      </w:r>
    </w:p>
    <w:p w:rsidR="000E022E" w:rsidRDefault="00020557" w:rsidP="009E2A4A">
      <w:pPr>
        <w:framePr w:w="7675" w:wrap="auto" w:vAnchor="page" w:hAnchor="page" w:x="2017" w:y="4909"/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231F1F"/>
          <w:sz w:val="32"/>
          <w:szCs w:val="32"/>
        </w:rPr>
        <w:t>Pour l’amélioration de nos conditions de travail</w:t>
      </w:r>
    </w:p>
    <w:p w:rsidR="000E022E" w:rsidRDefault="00020557" w:rsidP="009E2A4A">
      <w:pPr>
        <w:framePr w:w="7260" w:wrap="auto" w:hAnchor="text" w:x="2701" w:y="5495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231F1F"/>
          <w:sz w:val="32"/>
          <w:szCs w:val="32"/>
        </w:rPr>
        <w:t>Pour des augmentations de salaire pérennes</w:t>
      </w:r>
    </w:p>
    <w:p w:rsidR="000E022E" w:rsidRDefault="00020557" w:rsidP="009E2A4A">
      <w:pPr>
        <w:framePr w:w="11188" w:wrap="auto" w:hAnchor="text" w:x="738" w:y="6095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231F1F"/>
          <w:sz w:val="32"/>
          <w:szCs w:val="32"/>
        </w:rPr>
        <w:t>Pour la sauvegarde et le développement des emplois dans nos secteurs</w:t>
      </w:r>
    </w:p>
    <w:p w:rsidR="000E022E" w:rsidRDefault="00020557" w:rsidP="009E2A4A">
      <w:pPr>
        <w:framePr w:w="8791" w:wrap="auto" w:hAnchor="text" w:x="1936" w:y="6815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231F1F"/>
          <w:sz w:val="32"/>
          <w:szCs w:val="32"/>
        </w:rPr>
        <w:t>Pour la défense de notre système de protection sociale</w:t>
      </w:r>
    </w:p>
    <w:p w:rsidR="009E2A4A" w:rsidRDefault="00020557" w:rsidP="00E46CA5">
      <w:pPr>
        <w:framePr w:w="11851" w:wrap="auto" w:hAnchor="page" w:x="1" w:y="7418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Calibri Bold" w:hAnsi="Calibri Bold" w:cs="Calibri Bold"/>
          <w:color w:val="231F1F"/>
          <w:sz w:val="43"/>
          <w:szCs w:val="43"/>
        </w:rPr>
      </w:pPr>
      <w:r>
        <w:rPr>
          <w:rFonts w:ascii="Calibri Bold" w:hAnsi="Calibri Bold" w:cs="Calibri Bold"/>
          <w:color w:val="231F1F"/>
          <w:sz w:val="43"/>
          <w:szCs w:val="43"/>
        </w:rPr>
        <w:t xml:space="preserve">Les salariés de nos professions </w:t>
      </w:r>
    </w:p>
    <w:p w:rsidR="000E022E" w:rsidRDefault="00020557" w:rsidP="009E2A4A">
      <w:pPr>
        <w:framePr w:w="11851" w:wrap="auto" w:hAnchor="page" w:x="1" w:y="7418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libri Bold" w:hAnsi="Calibri Bold" w:cs="Calibri Bold"/>
          <w:color w:val="231F1F"/>
          <w:sz w:val="43"/>
          <w:szCs w:val="43"/>
        </w:rPr>
        <w:t>doivent</w:t>
      </w:r>
      <w:proofErr w:type="gramEnd"/>
      <w:r>
        <w:rPr>
          <w:rFonts w:ascii="Calibri Bold" w:hAnsi="Calibri Bold" w:cs="Calibri Bold"/>
          <w:color w:val="231F1F"/>
          <w:sz w:val="43"/>
          <w:szCs w:val="43"/>
        </w:rPr>
        <w:t xml:space="preserve"> faire entendre</w:t>
      </w:r>
      <w:r w:rsidR="009E2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 Bold" w:hAnsi="Calibri Bold" w:cs="Calibri Bold"/>
          <w:color w:val="231F1F"/>
          <w:sz w:val="43"/>
          <w:szCs w:val="43"/>
        </w:rPr>
        <w:t>leur voix</w:t>
      </w:r>
      <w:r w:rsidR="000950DC">
        <w:rPr>
          <w:rFonts w:ascii="Calibri Bold" w:hAnsi="Calibri Bold" w:cs="Calibri Bold"/>
          <w:color w:val="231F1F"/>
          <w:sz w:val="43"/>
          <w:szCs w:val="43"/>
        </w:rPr>
        <w:t> !</w:t>
      </w:r>
    </w:p>
    <w:p w:rsidR="000E022E" w:rsidRPr="005C0D72" w:rsidRDefault="00020557" w:rsidP="00E16377">
      <w:pPr>
        <w:framePr w:w="5197" w:wrap="auto" w:hAnchor="page" w:x="3745" w:y="9218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D72">
        <w:rPr>
          <w:rFonts w:ascii="Calibri Bold" w:hAnsi="Calibri Bold" w:cs="Calibri Bold"/>
          <w:b/>
          <w:color w:val="EC1B24"/>
          <w:sz w:val="43"/>
          <w:szCs w:val="43"/>
        </w:rPr>
        <w:t>Toutes et tous en grève</w:t>
      </w:r>
      <w:r w:rsidR="000950DC">
        <w:rPr>
          <w:rFonts w:ascii="Calibri Bold" w:hAnsi="Calibri Bold" w:cs="Calibri Bold"/>
          <w:b/>
          <w:color w:val="EC1B24"/>
          <w:sz w:val="43"/>
          <w:szCs w:val="43"/>
        </w:rPr>
        <w:t> !</w:t>
      </w:r>
    </w:p>
    <w:p w:rsidR="000E022E" w:rsidRPr="005C0D72" w:rsidRDefault="00E16377" w:rsidP="001774F4">
      <w:pPr>
        <w:framePr w:w="2671" w:wrap="auto" w:hAnchor="page" w:x="8986" w:y="141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lack" w:hAnsi="Arial Black" w:cs="Times New Roman"/>
          <w:sz w:val="24"/>
          <w:szCs w:val="24"/>
        </w:rPr>
      </w:pPr>
      <w:r>
        <w:rPr>
          <w:rFonts w:ascii="Arial Black" w:eastAsia="Arial Unicode MS" w:hAnsi="Arial Black" w:cs="Arial Unicode MS"/>
          <w:b/>
          <w:color w:val="231F1F"/>
          <w:sz w:val="25"/>
          <w:szCs w:val="25"/>
        </w:rPr>
        <w:t xml:space="preserve"> </w:t>
      </w:r>
      <w:r w:rsidR="001774F4">
        <w:rPr>
          <w:rFonts w:ascii="Arial Black" w:eastAsia="Arial Unicode MS" w:hAnsi="Arial Black" w:cs="Arial Unicode MS"/>
          <w:b/>
          <w:color w:val="231F1F"/>
          <w:sz w:val="25"/>
          <w:szCs w:val="25"/>
        </w:rPr>
        <w:t>P</w:t>
      </w:r>
      <w:r w:rsidR="001774F4">
        <w:rPr>
          <w:rFonts w:ascii="Arial Black" w:hAnsi="Arial Black" w:cs="CooperBlackStd"/>
          <w:color w:val="231F1F"/>
          <w:sz w:val="25"/>
          <w:szCs w:val="25"/>
        </w:rPr>
        <w:t>arvis de la gare</w:t>
      </w:r>
    </w:p>
    <w:p w:rsidR="000E022E" w:rsidRDefault="00E16377" w:rsidP="00E16377">
      <w:pPr>
        <w:framePr w:w="2905" w:wrap="auto" w:hAnchor="page" w:x="8773" w:y="145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CooperBlackStd"/>
          <w:color w:val="231F1F"/>
          <w:sz w:val="25"/>
          <w:szCs w:val="25"/>
        </w:rPr>
        <w:t xml:space="preserve">  </w:t>
      </w:r>
      <w:r w:rsidR="001774F4">
        <w:rPr>
          <w:rFonts w:ascii="Arial Black" w:hAnsi="Arial Black" w:cs="CooperBlackStd"/>
          <w:color w:val="231F1F"/>
          <w:sz w:val="25"/>
          <w:szCs w:val="25"/>
        </w:rPr>
        <w:t>De Poitiers 14h30</w:t>
      </w:r>
    </w:p>
    <w:p w:rsidR="00020557" w:rsidRDefault="00E16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6355080</wp:posOffset>
                </wp:positionV>
                <wp:extent cx="1394460" cy="89916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4460" cy="899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B78" w:rsidRPr="007C5B78" w:rsidRDefault="007C5B78" w:rsidP="007C5B7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C5B78">
                              <w:rPr>
                                <w:b/>
                                <w:sz w:val="28"/>
                                <w:szCs w:val="28"/>
                              </w:rPr>
                              <w:t>À Châtellerault :</w:t>
                            </w:r>
                            <w:r w:rsidRPr="007C5B7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5B78">
                              <w:rPr>
                                <w:b/>
                                <w:sz w:val="28"/>
                                <w:szCs w:val="28"/>
                              </w:rPr>
                              <w:t>10h30</w:t>
                            </w:r>
                          </w:p>
                          <w:p w:rsidR="007C5B78" w:rsidRPr="00A81EF5" w:rsidRDefault="007C5B78" w:rsidP="00A81EF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81EF5">
                              <w:rPr>
                                <w:b/>
                                <w:sz w:val="24"/>
                                <w:szCs w:val="24"/>
                              </w:rPr>
                              <w:t>Devant le kiosque.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5.4pt;margin-top:500.4pt;width:109.8pt;height:70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62yjAIAAI8FAAAOAAAAZHJzL2Uyb0RvYy54bWysVEtPGzEQvlfqf7B8L5tAoCRig1IQVSUE&#10;qKFC6s3x2mRV2+PaTnbTX98Z7+ZRyoWql92x55sZzzePi8vWGrZWIdbgSj48GnCmnISqds8l//Z4&#10;8+Gcs5iEq4QBp0q+UZFfTt+/u2j8RB3DEkylAkMnLk4aX/JlSn5SFFEulRXxCLxyqNQQrEh4DM9F&#10;FUSD3q0pjgeDs6KBUPkAUsWIt9edkk+zf62VTPdaR5WYKTm+LeVvyN8FfYvphZg8B+GXteyfIf7h&#10;FVbUDoPuXF2LJNgq1H+5srUMEEGnIwm2AK1rqXIOmM1w8CKb+VJ4lXNBcqLf0RT/n1t5t34IrK6w&#10;dpw5YbFE37FQrFIsqTYpNiSKGh8niJx7xKb2E7QE7+8jXlLmrQ6W/pgTQz2SvdkRjJ6YJKOT8Wh0&#10;hiqJuvPxeIgyuin21j7E9FmBZSSUPGABM69ifRtTB91CKFgEU1c3tTH5QE2jrkxga4HlNim/EZ3/&#10;gTKONSU/OzkdZMcOyLzzbBy5Ublt+nCUeZdhltLGKMIY91VppC0n+kpsIaVyu/gZTSiNod5i2OP3&#10;r3qLcZcHWuTI4NLO2NYOQs4+z9mesurHljLd4bE2B3mTmNpF21d+AdUGGyJAN1XRy5saq3YrYnoQ&#10;AccIC42rId3jRxtA1qGXOFtC+PXaPeGxu1HLWYNjWfL4cyWC4sx8cdj34+FoRHOcD6PTj8d4CIea&#10;xaHGrewVYCtgb+Prskj4ZLaiDmCfcIPMKCqqhJMYu+RpK16lblngBpJqNssgnFwv0q2be0muiV7q&#10;ycf2SQTfNy4Nzx1sB1hMXvRvhyVLB7NVAl3n5iaCO1Z74nHq83j0G4rWyuE5o/Z7dPobAAD//wMA&#10;UEsDBBQABgAIAAAAIQCfrrFU4gAAAAwBAAAPAAAAZHJzL2Rvd25yZXYueG1sTI9LT8MwEITvSPwH&#10;a5G4IGo3DRRCnAohHhI3Gh7i5sZLEhGvo9hNwr9ne4Lb7sxo9tt8M7tOjDiE1pOG5UKBQKq8banW&#10;8Fo+nF+BCNGQNZ0n1PCDATbF8VFuMusnesFxG2vBJRQyo6GJsc+kDFWDzoSF75HY+/KDM5HXoZZ2&#10;MBOXu04mSl1KZ1riC43p8a7B6nu7dxo+z+qP5zA/vk2ri1V//zSW63dban16Mt/egIg4x78wHPAZ&#10;HQpm2vk92SA6DWvF5JF1pQ4TJ5JrlYLYsbRMkxRkkcv/TxS/AAAA//8DAFBLAQItABQABgAIAAAA&#10;IQC2gziS/gAAAOEBAAATAAAAAAAAAAAAAAAAAAAAAABbQ29udGVudF9UeXBlc10ueG1sUEsBAi0A&#10;FAAGAAgAAAAhADj9If/WAAAAlAEAAAsAAAAAAAAAAAAAAAAALwEAAF9yZWxzLy5yZWxzUEsBAi0A&#10;FAAGAAgAAAAhANG7rbKMAgAAjwUAAA4AAAAAAAAAAAAAAAAALgIAAGRycy9lMm9Eb2MueG1sUEsB&#10;Ai0AFAAGAAgAAAAhAJ+usVTiAAAADAEAAA8AAAAAAAAAAAAAAAAA5gQAAGRycy9kb3ducmV2Lnht&#10;bFBLBQYAAAAABAAEAPMAAAD1BQAAAAA=&#10;" fillcolor="white [3201]" stroked="f" strokeweight=".5pt">
                <v:textbox>
                  <w:txbxContent>
                    <w:p w:rsidR="007C5B78" w:rsidRPr="007C5B78" w:rsidRDefault="007C5B78" w:rsidP="007C5B7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C5B78">
                        <w:rPr>
                          <w:b/>
                          <w:sz w:val="28"/>
                          <w:szCs w:val="28"/>
                        </w:rPr>
                        <w:t>À Châtellerault :</w:t>
                      </w:r>
                      <w:r w:rsidRPr="007C5B7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C5B78">
                        <w:rPr>
                          <w:b/>
                          <w:sz w:val="28"/>
                          <w:szCs w:val="28"/>
                        </w:rPr>
                        <w:t>10h30</w:t>
                      </w:r>
                    </w:p>
                    <w:p w:rsidR="007C5B78" w:rsidRPr="00A81EF5" w:rsidRDefault="007C5B78" w:rsidP="00A81EF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81EF5">
                        <w:rPr>
                          <w:b/>
                          <w:sz w:val="24"/>
                          <w:szCs w:val="24"/>
                        </w:rPr>
                        <w:t>Devant le kiosque.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161F54">
        <w:rPr>
          <w:noProof/>
        </w:rPr>
        <w:drawing>
          <wp:anchor distT="0" distB="0" distL="114300" distR="114300" simplePos="0" relativeHeight="251658240" behindDoc="1" locked="0" layoutInCell="0" allowOverlap="1" wp14:anchorId="17D04D96" wp14:editId="2D3D2DB7">
            <wp:simplePos x="0" y="0"/>
            <wp:positionH relativeFrom="margin">
              <wp:posOffset>-3175</wp:posOffset>
            </wp:positionH>
            <wp:positionV relativeFrom="margin">
              <wp:posOffset>32385</wp:posOffset>
            </wp:positionV>
            <wp:extent cx="7559675" cy="10686415"/>
            <wp:effectExtent l="0" t="0" r="3175" b="63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20557">
      <w:pgSz w:w="11905" w:h="16829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Black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CA5"/>
    <w:rsid w:val="00020557"/>
    <w:rsid w:val="000950DC"/>
    <w:rsid w:val="000E022E"/>
    <w:rsid w:val="00161F54"/>
    <w:rsid w:val="001774F4"/>
    <w:rsid w:val="005C0D72"/>
    <w:rsid w:val="007C5B78"/>
    <w:rsid w:val="009E2A4A"/>
    <w:rsid w:val="00A81EF5"/>
    <w:rsid w:val="00DF6F8D"/>
    <w:rsid w:val="00E16377"/>
    <w:rsid w:val="00E46CA5"/>
    <w:rsid w:val="00F0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CA44250-EA81-4451-92EE-FAD1CE1F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7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7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VeryPDF</dc:creator>
  <cp:keywords/>
  <dc:description/>
  <cp:lastModifiedBy>Fabrice PION</cp:lastModifiedBy>
  <cp:revision>4</cp:revision>
  <cp:lastPrinted>2015-04-02T14:33:00Z</cp:lastPrinted>
  <dcterms:created xsi:type="dcterms:W3CDTF">2015-04-02T15:40:00Z</dcterms:created>
  <dcterms:modified xsi:type="dcterms:W3CDTF">2015-04-02T15:42:00Z</dcterms:modified>
</cp:coreProperties>
</file>