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4F" w:rsidRPr="004A1E4F" w:rsidRDefault="004A1E4F" w:rsidP="004A1E4F">
      <w:pPr>
        <w:shd w:val="clear" w:color="auto" w:fill="F7F7F7"/>
        <w:spacing w:before="150" w:after="0" w:line="240" w:lineRule="auto"/>
        <w:rPr>
          <w:rFonts w:ascii="Montserrat" w:eastAsia="Times New Roman" w:hAnsi="Montserrat" w:cs="Arial"/>
          <w:color w:val="1C1F20"/>
          <w:sz w:val="40"/>
          <w:szCs w:val="40"/>
          <w:lang w:eastAsia="fr-FR"/>
        </w:rPr>
      </w:pPr>
      <w:r w:rsidRPr="004A1E4F">
        <w:rPr>
          <w:rFonts w:ascii="Montserrat" w:eastAsia="Times New Roman" w:hAnsi="Montserrat" w:cs="Arial"/>
          <w:color w:val="1C1F20"/>
          <w:sz w:val="40"/>
          <w:szCs w:val="40"/>
          <w:lang w:eastAsia="fr-FR"/>
        </w:rPr>
        <w:t xml:space="preserve">Ce qui change en 2019, décryptage </w:t>
      </w:r>
    </w:p>
    <w:p w:rsidR="004A1E4F" w:rsidRPr="004A1E4F" w:rsidRDefault="004A1E4F" w:rsidP="004A1E4F">
      <w:pPr>
        <w:shd w:val="clear" w:color="auto" w:fill="F7F7F7"/>
        <w:spacing w:after="165" w:line="240" w:lineRule="auto"/>
        <w:rPr>
          <w:rFonts w:ascii="Times New Roman" w:eastAsia="Times New Roman" w:hAnsi="Times New Roman" w:cs="Times New Roman"/>
          <w:sz w:val="24"/>
          <w:szCs w:val="24"/>
          <w:lang w:eastAsia="fr-FR"/>
        </w:rPr>
      </w:pPr>
      <w:r w:rsidRPr="004A1E4F">
        <w:rPr>
          <w:rFonts w:ascii="Montserrat" w:eastAsia="Times New Roman" w:hAnsi="Montserrat" w:cs="Arial"/>
          <w:color w:val="1C1F20"/>
          <w:sz w:val="27"/>
          <w:szCs w:val="27"/>
          <w:lang w:eastAsia="fr-FR"/>
        </w:rPr>
        <w:t xml:space="preserve">La nouvelle édition des Règles de Golf applicables au 1er Janvier 2019, livrée par le R&amp;A et </w:t>
      </w:r>
      <w:bookmarkStart w:id="0" w:name="_GoBack"/>
      <w:bookmarkEnd w:id="0"/>
      <w:r w:rsidRPr="004A1E4F">
        <w:rPr>
          <w:rFonts w:ascii="Montserrat" w:eastAsia="Times New Roman" w:hAnsi="Montserrat" w:cs="Arial"/>
          <w:color w:val="1C1F20"/>
          <w:sz w:val="27"/>
          <w:szCs w:val="27"/>
          <w:lang w:eastAsia="fr-FR"/>
        </w:rPr>
        <w:t>l'USGA, comporte un ensemble majeur de changements, résultats d'une initiative de modernisation des Règles, entamée il y a cinq ans pour mettre les Règles en conformité avec les besoins du jeu d'aujourd'hui. Cette initiative a été conduite en ayant à l'esprit tous les golfeurs, de telle sorte que les Règles soient plus faciles à comprendre et à appliquer non seulement pour les professionnels et les amateurs d'élite, mais aussi pour les débutants, les hauts handicaps, les simples golfeurs de club et les golfeurs de loisir quel que soit leur niveau de jeu. Christian Gresse, Président du Comité des Règles de la ffgolf, fait le point sur les principaux changements à noter.</w:t>
      </w:r>
    </w:p>
    <w:p w:rsidR="004A1E4F" w:rsidRPr="004A1E4F" w:rsidRDefault="004A1E4F" w:rsidP="004A1E4F">
      <w:pPr>
        <w:shd w:val="clear" w:color="auto" w:fill="F7F7F7"/>
        <w:spacing w:after="0" w:line="240" w:lineRule="auto"/>
        <w:rPr>
          <w:rFonts w:ascii="Montserrat" w:eastAsia="Times New Roman" w:hAnsi="Montserrat" w:cs="Arial"/>
          <w:color w:val="1C1F20"/>
          <w:sz w:val="24"/>
          <w:szCs w:val="24"/>
          <w:lang w:eastAsia="fr-FR"/>
        </w:rPr>
      </w:pPr>
      <w:r w:rsidRPr="004A1E4F">
        <w:rPr>
          <w:rFonts w:ascii="Montserrat" w:eastAsia="Times New Roman" w:hAnsi="Montserrat" w:cs="Arial"/>
          <w:noProof/>
          <w:color w:val="1C1F20"/>
          <w:sz w:val="24"/>
          <w:szCs w:val="24"/>
          <w:lang w:eastAsia="fr-FR"/>
        </w:rPr>
        <w:drawing>
          <wp:inline distT="0" distB="0" distL="0" distR="0" wp14:anchorId="4B98C253" wp14:editId="5F8BEB2E">
            <wp:extent cx="152400" cy="152400"/>
            <wp:effectExtent l="0" t="0" r="0" b="0"/>
            <wp:docPr id="1" name="Image 1" descr="https://www.ffgolf.org/images/68e978f.png?v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olf.org/images/68e978f.png?v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A1E4F" w:rsidRPr="004A1E4F" w:rsidRDefault="004A1E4F" w:rsidP="004A1E4F">
      <w:pPr>
        <w:shd w:val="clear" w:color="auto" w:fill="F7F7F7"/>
        <w:spacing w:after="0" w:line="240" w:lineRule="auto"/>
        <w:rPr>
          <w:rFonts w:ascii="Montserrat" w:eastAsia="Times New Roman" w:hAnsi="Montserrat" w:cs="Arial"/>
          <w:color w:val="1C1F20"/>
          <w:sz w:val="24"/>
          <w:szCs w:val="24"/>
          <w:lang w:eastAsia="fr-FR"/>
        </w:rPr>
      </w:pPr>
      <w:hyperlink r:id="rId6" w:history="1">
        <w:r w:rsidRPr="004A1E4F">
          <w:rPr>
            <w:rFonts w:ascii="Montserrat" w:eastAsia="Times New Roman" w:hAnsi="Montserrat" w:cs="Arial"/>
            <w:color w:val="337AB7"/>
            <w:sz w:val="24"/>
            <w:szCs w:val="24"/>
            <w:lang w:eastAsia="fr-FR"/>
          </w:rPr>
          <w:t>RETOUR</w:t>
        </w:r>
      </w:hyperlink>
    </w:p>
    <w:p w:rsidR="004A1E4F" w:rsidRPr="004A1E4F" w:rsidRDefault="004A1E4F" w:rsidP="004A1E4F">
      <w:pPr>
        <w:shd w:val="clear" w:color="auto" w:fill="F7F7F7"/>
        <w:spacing w:after="0"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JOUER / RÈGLES ET RÈGLEMENTS</w:t>
      </w:r>
    </w:p>
    <w:p w:rsidR="004A1E4F" w:rsidRPr="004A1E4F" w:rsidRDefault="004A1E4F" w:rsidP="004A1E4F">
      <w:pPr>
        <w:shd w:val="clear" w:color="auto" w:fill="F7F7F7"/>
        <w:spacing w:after="0"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RÈGLES ET ÉTIQUETTE</w:t>
      </w:r>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7" w:history="1">
        <w:r w:rsidRPr="004A1E4F">
          <w:rPr>
            <w:rFonts w:ascii="Montserrat" w:eastAsia="Times New Roman" w:hAnsi="Montserrat" w:cs="Arial"/>
            <w:color w:val="337AB7"/>
            <w:sz w:val="24"/>
            <w:szCs w:val="24"/>
            <w:lang w:eastAsia="fr-FR"/>
          </w:rPr>
          <w:t xml:space="preserve">L'Essentiel des Règles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8" w:history="1">
        <w:r w:rsidRPr="004A1E4F">
          <w:rPr>
            <w:rFonts w:ascii="Montserrat" w:eastAsia="Times New Roman" w:hAnsi="Montserrat" w:cs="Arial"/>
            <w:color w:val="337AB7"/>
            <w:sz w:val="24"/>
            <w:szCs w:val="24"/>
            <w:lang w:eastAsia="fr-FR"/>
          </w:rPr>
          <w:t xml:space="preserve">Les Règles de golf 2019 modifiées pour les joueurs présentant un handicap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9" w:history="1">
        <w:r w:rsidRPr="004A1E4F">
          <w:rPr>
            <w:rFonts w:ascii="Montserrat" w:eastAsia="Times New Roman" w:hAnsi="Montserrat" w:cs="Arial"/>
            <w:color w:val="337AB7"/>
            <w:sz w:val="24"/>
            <w:szCs w:val="24"/>
            <w:lang w:eastAsia="fr-FR"/>
          </w:rPr>
          <w:t xml:space="preserve">L'Édition du Joueur des Règles du Golf 2019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0" w:history="1">
        <w:r w:rsidRPr="004A1E4F">
          <w:rPr>
            <w:rFonts w:ascii="Montserrat" w:eastAsia="Times New Roman" w:hAnsi="Montserrat" w:cs="Arial"/>
            <w:color w:val="337AB7"/>
            <w:sz w:val="24"/>
            <w:szCs w:val="24"/>
            <w:lang w:eastAsia="fr-FR"/>
          </w:rPr>
          <w:t xml:space="preserve">Le Livre des Règles 2019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1" w:history="1">
        <w:r w:rsidRPr="004A1E4F">
          <w:rPr>
            <w:rFonts w:ascii="Montserrat" w:eastAsia="Times New Roman" w:hAnsi="Montserrat" w:cs="Arial"/>
            <w:color w:val="337AB7"/>
            <w:sz w:val="24"/>
            <w:szCs w:val="24"/>
            <w:lang w:eastAsia="fr-FR"/>
          </w:rPr>
          <w:t xml:space="preserve">Ce qui change en 2019, décryptage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2" w:history="1">
        <w:r w:rsidRPr="004A1E4F">
          <w:rPr>
            <w:rFonts w:ascii="Montserrat" w:eastAsia="Times New Roman" w:hAnsi="Montserrat" w:cs="Arial"/>
            <w:color w:val="337AB7"/>
            <w:sz w:val="24"/>
            <w:szCs w:val="24"/>
            <w:lang w:eastAsia="fr-FR"/>
          </w:rPr>
          <w:t xml:space="preserve">Prêts ? Jouez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3" w:history="1">
        <w:r w:rsidRPr="004A1E4F">
          <w:rPr>
            <w:rFonts w:ascii="Montserrat" w:eastAsia="Times New Roman" w:hAnsi="Montserrat" w:cs="Arial"/>
            <w:color w:val="337AB7"/>
            <w:sz w:val="24"/>
            <w:szCs w:val="24"/>
            <w:lang w:eastAsia="fr-FR"/>
          </w:rPr>
          <w:t xml:space="preserve">Règles 2016 2019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4" w:history="1">
        <w:r w:rsidRPr="004A1E4F">
          <w:rPr>
            <w:rFonts w:ascii="Montserrat" w:eastAsia="Times New Roman" w:hAnsi="Montserrat" w:cs="Arial"/>
            <w:color w:val="337AB7"/>
            <w:sz w:val="24"/>
            <w:szCs w:val="24"/>
            <w:lang w:eastAsia="fr-FR"/>
          </w:rPr>
          <w:t xml:space="preserve">Décisions 2016 2017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5" w:history="1">
        <w:r w:rsidRPr="004A1E4F">
          <w:rPr>
            <w:rFonts w:ascii="Montserrat" w:eastAsia="Times New Roman" w:hAnsi="Montserrat" w:cs="Arial"/>
            <w:color w:val="337AB7"/>
            <w:sz w:val="24"/>
            <w:szCs w:val="24"/>
            <w:lang w:eastAsia="fr-FR"/>
          </w:rPr>
          <w:t xml:space="preserve">Statut d'amateur 2016 2019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6" w:history="1">
        <w:r w:rsidRPr="004A1E4F">
          <w:rPr>
            <w:rFonts w:ascii="Montserrat" w:eastAsia="Times New Roman" w:hAnsi="Montserrat" w:cs="Arial"/>
            <w:color w:val="337AB7"/>
            <w:sz w:val="24"/>
            <w:szCs w:val="24"/>
            <w:lang w:eastAsia="fr-FR"/>
          </w:rPr>
          <w:t xml:space="preserve">Règles pour golfeurs handicapés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7" w:history="1">
        <w:r w:rsidRPr="004A1E4F">
          <w:rPr>
            <w:rFonts w:ascii="Montserrat" w:eastAsia="Times New Roman" w:hAnsi="Montserrat" w:cs="Arial"/>
            <w:color w:val="337AB7"/>
            <w:sz w:val="24"/>
            <w:szCs w:val="24"/>
            <w:lang w:eastAsia="fr-FR"/>
          </w:rPr>
          <w:t xml:space="preserve">Le comité des règles de la ffgolf </w:t>
        </w:r>
      </w:hyperlink>
    </w:p>
    <w:p w:rsidR="004A1E4F" w:rsidRPr="004A1E4F" w:rsidRDefault="004A1E4F" w:rsidP="004A1E4F">
      <w:pPr>
        <w:numPr>
          <w:ilvl w:val="0"/>
          <w:numId w:val="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hyperlink r:id="rId18" w:history="1">
        <w:r w:rsidRPr="004A1E4F">
          <w:rPr>
            <w:rFonts w:ascii="Montserrat" w:eastAsia="Times New Roman" w:hAnsi="Montserrat" w:cs="Arial"/>
            <w:color w:val="337AB7"/>
            <w:sz w:val="24"/>
            <w:szCs w:val="24"/>
            <w:lang w:eastAsia="fr-FR"/>
          </w:rPr>
          <w:t xml:space="preserve">Les arbitres ffgolf </w:t>
        </w:r>
      </w:hyperlink>
    </w:p>
    <w:p w:rsidR="004A1E4F" w:rsidRPr="004A1E4F" w:rsidRDefault="004A1E4F" w:rsidP="004A1E4F">
      <w:pPr>
        <w:shd w:val="clear" w:color="auto" w:fill="F7F7F7"/>
        <w:spacing w:after="0" w:line="240" w:lineRule="auto"/>
        <w:rPr>
          <w:rFonts w:ascii="Times New Roman" w:eastAsia="Times New Roman" w:hAnsi="Times New Roman" w:cs="Times New Roman"/>
          <w:vanish/>
          <w:sz w:val="24"/>
          <w:szCs w:val="24"/>
          <w:lang w:eastAsia="fr-FR"/>
        </w:rPr>
      </w:pPr>
      <w:r w:rsidRPr="004A1E4F">
        <w:rPr>
          <w:rFonts w:ascii="Montserrat" w:eastAsia="Times New Roman" w:hAnsi="Montserrat" w:cs="Arial"/>
          <w:vanish/>
          <w:color w:val="1C1F20"/>
          <w:sz w:val="24"/>
          <w:szCs w:val="24"/>
          <w:lang w:eastAsia="fr-FR"/>
        </w:rPr>
        <w:t>RÈGLES ET ÉTIQUETTE</w:t>
      </w:r>
    </w:p>
    <w:p w:rsidR="004A1E4F" w:rsidRPr="004A1E4F" w:rsidRDefault="004A1E4F" w:rsidP="004A1E4F">
      <w:pPr>
        <w:shd w:val="clear" w:color="auto" w:fill="F7F7F7"/>
        <w:spacing w:after="0" w:line="240" w:lineRule="auto"/>
        <w:rPr>
          <w:rFonts w:ascii="Times New Roman" w:eastAsia="Times New Roman" w:hAnsi="Times New Roman" w:cs="Times New Roman"/>
          <w:sz w:val="24"/>
          <w:szCs w:val="24"/>
          <w:lang w:eastAsia="fr-FR"/>
        </w:rPr>
      </w:pPr>
      <w:r w:rsidRPr="004A1E4F">
        <w:rPr>
          <w:rFonts w:ascii="Montserrat" w:eastAsia="Times New Roman" w:hAnsi="Montserrat" w:cs="Arial"/>
          <w:noProof/>
          <w:vanish/>
          <w:color w:val="1C1F20"/>
          <w:sz w:val="24"/>
          <w:szCs w:val="24"/>
          <w:lang w:eastAsia="fr-FR"/>
        </w:rPr>
        <w:drawing>
          <wp:inline distT="0" distB="0" distL="0" distR="0" wp14:anchorId="3E63C3C4" wp14:editId="0F84D546">
            <wp:extent cx="152400" cy="152400"/>
            <wp:effectExtent l="0" t="0" r="0" b="0"/>
            <wp:docPr id="2" name="Image 2" descr="https://www.ffgolf.org/images/68e978f.png?v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fgolf.org/images/68e978f.png?v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A1E4F" w:rsidRPr="004A1E4F" w:rsidRDefault="004A1E4F" w:rsidP="004A1E4F">
      <w:pPr>
        <w:shd w:val="clear" w:color="auto" w:fill="F7F7F7"/>
        <w:spacing w:after="0" w:line="240" w:lineRule="auto"/>
        <w:rPr>
          <w:rFonts w:ascii="Montserrat" w:eastAsia="Times New Roman" w:hAnsi="Montserrat" w:cs="Arial"/>
          <w:vanish/>
          <w:color w:val="1C1F20"/>
          <w:sz w:val="24"/>
          <w:szCs w:val="24"/>
          <w:lang w:eastAsia="fr-FR"/>
        </w:rPr>
      </w:pPr>
      <w:hyperlink r:id="rId19" w:history="1">
        <w:r w:rsidRPr="004A1E4F">
          <w:rPr>
            <w:rFonts w:ascii="Montserrat" w:eastAsia="Times New Roman" w:hAnsi="Montserrat" w:cs="Arial"/>
            <w:vanish/>
            <w:color w:val="337AB7"/>
            <w:sz w:val="24"/>
            <w:szCs w:val="24"/>
            <w:lang w:eastAsia="fr-FR"/>
          </w:rPr>
          <w:t>RETOUR</w:t>
        </w:r>
      </w:hyperlink>
    </w:p>
    <w:p w:rsidR="004A1E4F" w:rsidRPr="004A1E4F" w:rsidRDefault="004A1E4F" w:rsidP="004A1E4F">
      <w:pPr>
        <w:shd w:val="clear" w:color="auto" w:fill="F7F7F7"/>
        <w:spacing w:after="0" w:line="240" w:lineRule="auto"/>
        <w:rPr>
          <w:rFonts w:ascii="Montserrat" w:eastAsia="Times New Roman" w:hAnsi="Montserrat" w:cs="Arial"/>
          <w:vanish/>
          <w:color w:val="1C1F20"/>
          <w:sz w:val="24"/>
          <w:szCs w:val="24"/>
          <w:lang w:eastAsia="fr-FR"/>
        </w:rPr>
      </w:pPr>
      <w:r w:rsidRPr="004A1E4F">
        <w:rPr>
          <w:rFonts w:ascii="Montserrat" w:eastAsia="Times New Roman" w:hAnsi="Montserrat" w:cs="Arial"/>
          <w:vanish/>
          <w:color w:val="1C1F20"/>
          <w:sz w:val="24"/>
          <w:szCs w:val="24"/>
          <w:lang w:eastAsia="fr-FR"/>
        </w:rPr>
        <w:t>JOUER / RÈGLES ET RÈGLEMENTS</w:t>
      </w:r>
    </w:p>
    <w:p w:rsidR="004A1E4F" w:rsidRPr="004A1E4F" w:rsidRDefault="004A1E4F" w:rsidP="004A1E4F">
      <w:pPr>
        <w:shd w:val="clear" w:color="auto" w:fill="F7F7F7"/>
        <w:spacing w:after="0" w:line="240" w:lineRule="auto"/>
        <w:rPr>
          <w:rFonts w:ascii="Montserrat" w:eastAsia="Times New Roman" w:hAnsi="Montserrat" w:cs="Arial"/>
          <w:vanish/>
          <w:color w:val="1C1F20"/>
          <w:sz w:val="24"/>
          <w:szCs w:val="24"/>
          <w:lang w:eastAsia="fr-FR"/>
        </w:rPr>
      </w:pPr>
      <w:r w:rsidRPr="004A1E4F">
        <w:rPr>
          <w:rFonts w:ascii="Montserrat" w:eastAsia="Times New Roman" w:hAnsi="Montserrat" w:cs="Arial"/>
          <w:vanish/>
          <w:color w:val="1C1F20"/>
          <w:sz w:val="24"/>
          <w:szCs w:val="24"/>
          <w:lang w:eastAsia="fr-FR"/>
        </w:rPr>
        <w:t>RÈGLES ET ÉTIQUETTE</w:t>
      </w:r>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0" w:history="1">
        <w:r w:rsidRPr="004A1E4F">
          <w:rPr>
            <w:rFonts w:ascii="Montserrat" w:eastAsia="Times New Roman" w:hAnsi="Montserrat" w:cs="Arial"/>
            <w:vanish/>
            <w:color w:val="337AB7"/>
            <w:sz w:val="24"/>
            <w:szCs w:val="24"/>
            <w:lang w:eastAsia="fr-FR"/>
          </w:rPr>
          <w:t xml:space="preserve">L'Essentiel des Règles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1" w:history="1">
        <w:r w:rsidRPr="004A1E4F">
          <w:rPr>
            <w:rFonts w:ascii="Montserrat" w:eastAsia="Times New Roman" w:hAnsi="Montserrat" w:cs="Arial"/>
            <w:vanish/>
            <w:color w:val="337AB7"/>
            <w:sz w:val="24"/>
            <w:szCs w:val="24"/>
            <w:lang w:eastAsia="fr-FR"/>
          </w:rPr>
          <w:t xml:space="preserve">Les Règles de golf 2019 modifiées pour les joueurs présentant un handicap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2" w:history="1">
        <w:r w:rsidRPr="004A1E4F">
          <w:rPr>
            <w:rFonts w:ascii="Montserrat" w:eastAsia="Times New Roman" w:hAnsi="Montserrat" w:cs="Arial"/>
            <w:vanish/>
            <w:color w:val="337AB7"/>
            <w:sz w:val="24"/>
            <w:szCs w:val="24"/>
            <w:lang w:eastAsia="fr-FR"/>
          </w:rPr>
          <w:t xml:space="preserve">L'Édition du Joueur des Règles du Golf 2019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3" w:history="1">
        <w:r w:rsidRPr="004A1E4F">
          <w:rPr>
            <w:rFonts w:ascii="Montserrat" w:eastAsia="Times New Roman" w:hAnsi="Montserrat" w:cs="Arial"/>
            <w:vanish/>
            <w:color w:val="337AB7"/>
            <w:sz w:val="24"/>
            <w:szCs w:val="24"/>
            <w:lang w:eastAsia="fr-FR"/>
          </w:rPr>
          <w:t xml:space="preserve">Le Livre des Règles 2019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4" w:history="1">
        <w:r w:rsidRPr="004A1E4F">
          <w:rPr>
            <w:rFonts w:ascii="Montserrat" w:eastAsia="Times New Roman" w:hAnsi="Montserrat" w:cs="Arial"/>
            <w:vanish/>
            <w:color w:val="337AB7"/>
            <w:sz w:val="24"/>
            <w:szCs w:val="24"/>
            <w:lang w:eastAsia="fr-FR"/>
          </w:rPr>
          <w:t xml:space="preserve">Ce qui change en 2019, décryptage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5" w:history="1">
        <w:r w:rsidRPr="004A1E4F">
          <w:rPr>
            <w:rFonts w:ascii="Montserrat" w:eastAsia="Times New Roman" w:hAnsi="Montserrat" w:cs="Arial"/>
            <w:vanish/>
            <w:color w:val="337AB7"/>
            <w:sz w:val="24"/>
            <w:szCs w:val="24"/>
            <w:lang w:eastAsia="fr-FR"/>
          </w:rPr>
          <w:t xml:space="preserve">Prêts ? Jouez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6" w:history="1">
        <w:r w:rsidRPr="004A1E4F">
          <w:rPr>
            <w:rFonts w:ascii="Montserrat" w:eastAsia="Times New Roman" w:hAnsi="Montserrat" w:cs="Arial"/>
            <w:vanish/>
            <w:color w:val="337AB7"/>
            <w:sz w:val="24"/>
            <w:szCs w:val="24"/>
            <w:lang w:eastAsia="fr-FR"/>
          </w:rPr>
          <w:t xml:space="preserve">Règles 2016 2019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7" w:history="1">
        <w:r w:rsidRPr="004A1E4F">
          <w:rPr>
            <w:rFonts w:ascii="Montserrat" w:eastAsia="Times New Roman" w:hAnsi="Montserrat" w:cs="Arial"/>
            <w:vanish/>
            <w:color w:val="337AB7"/>
            <w:sz w:val="24"/>
            <w:szCs w:val="24"/>
            <w:lang w:eastAsia="fr-FR"/>
          </w:rPr>
          <w:t xml:space="preserve">Décisions 2016 2017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8" w:history="1">
        <w:r w:rsidRPr="004A1E4F">
          <w:rPr>
            <w:rFonts w:ascii="Montserrat" w:eastAsia="Times New Roman" w:hAnsi="Montserrat" w:cs="Arial"/>
            <w:vanish/>
            <w:color w:val="337AB7"/>
            <w:sz w:val="24"/>
            <w:szCs w:val="24"/>
            <w:lang w:eastAsia="fr-FR"/>
          </w:rPr>
          <w:t xml:space="preserve">Statut d'amateur 2016 2019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29" w:history="1">
        <w:r w:rsidRPr="004A1E4F">
          <w:rPr>
            <w:rFonts w:ascii="Montserrat" w:eastAsia="Times New Roman" w:hAnsi="Montserrat" w:cs="Arial"/>
            <w:vanish/>
            <w:color w:val="337AB7"/>
            <w:sz w:val="24"/>
            <w:szCs w:val="24"/>
            <w:lang w:eastAsia="fr-FR"/>
          </w:rPr>
          <w:t xml:space="preserve">Règles pour golfeurs handicapés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30" w:history="1">
        <w:r w:rsidRPr="004A1E4F">
          <w:rPr>
            <w:rFonts w:ascii="Montserrat" w:eastAsia="Times New Roman" w:hAnsi="Montserrat" w:cs="Arial"/>
            <w:vanish/>
            <w:color w:val="337AB7"/>
            <w:sz w:val="24"/>
            <w:szCs w:val="24"/>
            <w:lang w:eastAsia="fr-FR"/>
          </w:rPr>
          <w:t xml:space="preserve">Le comité des règles de la ffgolf </w:t>
        </w:r>
      </w:hyperlink>
    </w:p>
    <w:p w:rsidR="004A1E4F" w:rsidRPr="004A1E4F" w:rsidRDefault="004A1E4F" w:rsidP="004A1E4F">
      <w:pPr>
        <w:numPr>
          <w:ilvl w:val="0"/>
          <w:numId w:val="2"/>
        </w:numPr>
        <w:shd w:val="clear" w:color="auto" w:fill="F7F7F7"/>
        <w:spacing w:before="100" w:beforeAutospacing="1" w:after="100" w:afterAutospacing="1" w:line="240" w:lineRule="auto"/>
        <w:rPr>
          <w:rFonts w:ascii="Montserrat" w:eastAsia="Times New Roman" w:hAnsi="Montserrat" w:cs="Arial"/>
          <w:vanish/>
          <w:color w:val="1C1F20"/>
          <w:sz w:val="24"/>
          <w:szCs w:val="24"/>
          <w:lang w:eastAsia="fr-FR"/>
        </w:rPr>
      </w:pPr>
      <w:hyperlink r:id="rId31" w:history="1">
        <w:r w:rsidRPr="004A1E4F">
          <w:rPr>
            <w:rFonts w:ascii="Montserrat" w:eastAsia="Times New Roman" w:hAnsi="Montserrat" w:cs="Arial"/>
            <w:vanish/>
            <w:color w:val="337AB7"/>
            <w:sz w:val="24"/>
            <w:szCs w:val="24"/>
            <w:lang w:eastAsia="fr-FR"/>
          </w:rPr>
          <w:t xml:space="preserve">Les arbitres ffgolf </w:t>
        </w:r>
      </w:hyperlink>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Les buts et objectifs généraux</w:t>
      </w:r>
      <w:r w:rsidRPr="004A1E4F">
        <w:rPr>
          <w:rFonts w:ascii="Montserrat" w:eastAsia="Times New Roman" w:hAnsi="Montserrat" w:cs="Arial"/>
          <w:color w:val="1C1F20"/>
          <w:sz w:val="24"/>
          <w:szCs w:val="24"/>
          <w:lang w:eastAsia="fr-FR"/>
        </w:rPr>
        <w:t> de cette modernisation sont que les Règles de Golf :</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Soient plus facilement compréhensibles et applicables par tous les golfeurs</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Soient plus cohérentes, simples et justes ; et</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Renforcent les principes et le caractère intrinsèque de longue date du jeu.</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Utilisent des concepts, procédures et conséquences qui sont plus intuitives et plus faciles à apprendre ;</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Utilisent une approche cohérente pour des situations similaires ;</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Evitent des concepts non nécessaires, des pénalités non appropriées et des exceptions qui peuvent créer des "pièges à pénalité " pour le joueur ; et</w:t>
      </w:r>
    </w:p>
    <w:p w:rsidR="004A1E4F" w:rsidRPr="004A1E4F" w:rsidRDefault="004A1E4F" w:rsidP="004A1E4F">
      <w:pPr>
        <w:numPr>
          <w:ilvl w:val="0"/>
          <w:numId w:val="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Encouragent des objectifs plus larges pour le jeu, tels que promouvoir une cadence de jeu plus rapide et une meilleure gestion environnementale.</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Résumé de quelques changements majeurs aux Règles </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Quand des choses arrivent à votre balle en Jeu</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1 Balle au repos déplacée accidentellement</w:t>
      </w:r>
    </w:p>
    <w:p w:rsidR="004A1E4F" w:rsidRPr="004A1E4F" w:rsidRDefault="004A1E4F" w:rsidP="004A1E4F">
      <w:pPr>
        <w:numPr>
          <w:ilvl w:val="0"/>
          <w:numId w:val="4"/>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lastRenderedPageBreak/>
        <w:t>Vous déplacez accidentellement votre balle en la recherchant : </w:t>
      </w:r>
      <w:r w:rsidRPr="004A1E4F">
        <w:rPr>
          <w:rFonts w:ascii="Montserrat" w:eastAsia="Times New Roman" w:hAnsi="Montserrat" w:cs="Arial"/>
          <w:color w:val="1C1F20"/>
          <w:sz w:val="24"/>
          <w:szCs w:val="24"/>
          <w:lang w:eastAsia="fr-FR"/>
        </w:rPr>
        <w:t>il n'y a </w:t>
      </w:r>
      <w:r w:rsidRPr="004A1E4F">
        <w:rPr>
          <w:rFonts w:ascii="Montserrat" w:eastAsia="Times New Roman" w:hAnsi="Montserrat" w:cs="Arial"/>
          <w:b/>
          <w:bCs/>
          <w:color w:val="1C1F20"/>
          <w:sz w:val="24"/>
          <w:szCs w:val="24"/>
          <w:lang w:eastAsia="fr-FR"/>
        </w:rPr>
        <w:t>plus de pénalité</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numPr>
          <w:ilvl w:val="0"/>
          <w:numId w:val="4"/>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Vous déplacez accidentellement votre balle ou votre marque-balle quand ils sont sur le green</w:t>
      </w:r>
      <w:r w:rsidRPr="004A1E4F">
        <w:rPr>
          <w:rFonts w:ascii="Montserrat" w:eastAsia="Times New Roman" w:hAnsi="Montserrat" w:cs="Arial"/>
          <w:color w:val="1C1F20"/>
          <w:sz w:val="24"/>
          <w:szCs w:val="24"/>
          <w:lang w:eastAsia="fr-FR"/>
        </w:rPr>
        <w:t> : il n'y a </w:t>
      </w:r>
      <w:r w:rsidRPr="004A1E4F">
        <w:rPr>
          <w:rFonts w:ascii="Montserrat" w:eastAsia="Times New Roman" w:hAnsi="Montserrat" w:cs="Arial"/>
          <w:b/>
          <w:bCs/>
          <w:color w:val="1C1F20"/>
          <w:sz w:val="24"/>
          <w:szCs w:val="24"/>
          <w:lang w:eastAsia="fr-FR"/>
        </w:rPr>
        <w:t>plus de pénalité</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2 Replacer une balle déplacée ou relevée</w:t>
      </w:r>
    </w:p>
    <w:p w:rsidR="004A1E4F" w:rsidRPr="004A1E4F" w:rsidRDefault="004A1E4F" w:rsidP="004A1E4F">
      <w:pPr>
        <w:numPr>
          <w:ilvl w:val="0"/>
          <w:numId w:val="5"/>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Nouvelle procédure quand vous ne connaissez pas l'endroit exact où votre balle reposait</w:t>
      </w:r>
      <w:r w:rsidRPr="004A1E4F">
        <w:rPr>
          <w:rFonts w:ascii="Montserrat" w:eastAsia="Times New Roman" w:hAnsi="Montserrat" w:cs="Arial"/>
          <w:color w:val="1C1F20"/>
          <w:sz w:val="24"/>
          <w:szCs w:val="24"/>
          <w:lang w:eastAsia="fr-FR"/>
        </w:rPr>
        <w:t> : Vous devez replacer la balle </w:t>
      </w:r>
      <w:r w:rsidRPr="004A1E4F">
        <w:rPr>
          <w:rFonts w:ascii="Montserrat" w:eastAsia="Times New Roman" w:hAnsi="Montserrat" w:cs="Arial"/>
          <w:b/>
          <w:bCs/>
          <w:color w:val="1C1F20"/>
          <w:sz w:val="24"/>
          <w:szCs w:val="24"/>
          <w:lang w:eastAsia="fr-FR"/>
        </w:rPr>
        <w:t>à son emplacement d'origine estimé </w:t>
      </w:r>
      <w:r w:rsidRPr="004A1E4F">
        <w:rPr>
          <w:rFonts w:ascii="Montserrat" w:eastAsia="Times New Roman" w:hAnsi="Montserrat" w:cs="Arial"/>
          <w:color w:val="1C1F20"/>
          <w:sz w:val="24"/>
          <w:szCs w:val="24"/>
          <w:lang w:eastAsia="fr-FR"/>
        </w:rPr>
        <w:t>(plutôt que dropper la balle à cet endroit) ; et si cet endroit estimé était sur, sous ou contre des éléments qui poussent ou fixés (comme de l'herbe), vous devez </w:t>
      </w:r>
      <w:r w:rsidRPr="004A1E4F">
        <w:rPr>
          <w:rFonts w:ascii="Montserrat" w:eastAsia="Times New Roman" w:hAnsi="Montserrat" w:cs="Arial"/>
          <w:b/>
          <w:bCs/>
          <w:color w:val="1C1F20"/>
          <w:sz w:val="24"/>
          <w:szCs w:val="24"/>
          <w:lang w:eastAsia="fr-FR"/>
        </w:rPr>
        <w:t>replacer la balle sur, sous ou contre ces éléments.</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3 Balle en mouvement déviée accidentellement</w:t>
      </w:r>
    </w:p>
    <w:p w:rsidR="004A1E4F" w:rsidRPr="004A1E4F" w:rsidRDefault="004A1E4F" w:rsidP="004A1E4F">
      <w:pPr>
        <w:numPr>
          <w:ilvl w:val="0"/>
          <w:numId w:val="6"/>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Votre balle en mouvement heurte accidentellement vous-mêmes, votre équipement, votre cadet, quelqu'un qui a pris le drapeau en charge pour vous, ou un drapeau retiré ou pris en charge</w:t>
      </w:r>
      <w:r w:rsidRPr="004A1E4F">
        <w:rPr>
          <w:rFonts w:ascii="Montserrat" w:eastAsia="Times New Roman" w:hAnsi="Montserrat" w:cs="Arial"/>
          <w:color w:val="1C1F20"/>
          <w:sz w:val="24"/>
          <w:szCs w:val="24"/>
          <w:lang w:eastAsia="fr-FR"/>
        </w:rPr>
        <w:t> : il n'y a </w:t>
      </w:r>
      <w:r w:rsidRPr="004A1E4F">
        <w:rPr>
          <w:rFonts w:ascii="Montserrat" w:eastAsia="Times New Roman" w:hAnsi="Montserrat" w:cs="Arial"/>
          <w:b/>
          <w:bCs/>
          <w:color w:val="1C1F20"/>
          <w:sz w:val="24"/>
          <w:szCs w:val="24"/>
          <w:lang w:eastAsia="fr-FR"/>
        </w:rPr>
        <w:t>plus de pénalité </w:t>
      </w:r>
      <w:r w:rsidRPr="004A1E4F">
        <w:rPr>
          <w:rFonts w:ascii="Montserrat" w:eastAsia="Times New Roman" w:hAnsi="Montserrat" w:cs="Arial"/>
          <w:color w:val="1C1F20"/>
          <w:sz w:val="24"/>
          <w:szCs w:val="24"/>
          <w:lang w:eastAsia="fr-FR"/>
        </w:rPr>
        <w:t>(comme quand votre balle rebondit sur la face d'un bunker et vous frappe)</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Prendre un Dégagement</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 1 Dropper une Balle dans une Zone Définie de Dégagement </w:t>
      </w:r>
    </w:p>
    <w:p w:rsidR="004A1E4F" w:rsidRPr="004A1E4F" w:rsidRDefault="004A1E4F" w:rsidP="004A1E4F">
      <w:pPr>
        <w:numPr>
          <w:ilvl w:val="0"/>
          <w:numId w:val="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Procédure de drop différente</w:t>
      </w:r>
      <w:r w:rsidRPr="004A1E4F">
        <w:rPr>
          <w:rFonts w:ascii="Montserrat" w:eastAsia="Times New Roman" w:hAnsi="Montserrat" w:cs="Arial"/>
          <w:color w:val="1C1F20"/>
          <w:sz w:val="24"/>
          <w:szCs w:val="24"/>
          <w:lang w:eastAsia="fr-FR"/>
        </w:rPr>
        <w:t> : Au lieu de dropper la balle à hauteur d'épaule, la balle devra maintenant être droppée à hauteur de genou (c’est-à-dire la hauteur du genou d'un joueur quand il est en position debout)</w:t>
      </w:r>
    </w:p>
    <w:p w:rsidR="004A1E4F" w:rsidRPr="004A1E4F" w:rsidRDefault="004A1E4F" w:rsidP="004A1E4F">
      <w:pPr>
        <w:numPr>
          <w:ilvl w:val="0"/>
          <w:numId w:val="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 Zone définie de dégagement</w:t>
      </w:r>
      <w:r w:rsidRPr="004A1E4F">
        <w:rPr>
          <w:rFonts w:ascii="Montserrat" w:eastAsia="Times New Roman" w:hAnsi="Montserrat" w:cs="Arial"/>
          <w:color w:val="1C1F20"/>
          <w:sz w:val="24"/>
          <w:szCs w:val="24"/>
          <w:lang w:eastAsia="fr-FR"/>
        </w:rPr>
        <w:t> : la balle doit toujours être droppée dans </w:t>
      </w:r>
      <w:r w:rsidRPr="004A1E4F">
        <w:rPr>
          <w:rFonts w:ascii="Montserrat" w:eastAsia="Times New Roman" w:hAnsi="Montserrat" w:cs="Arial"/>
          <w:b/>
          <w:bCs/>
          <w:color w:val="1C1F20"/>
          <w:sz w:val="24"/>
          <w:szCs w:val="24"/>
          <w:lang w:eastAsia="fr-FR"/>
        </w:rPr>
        <w:t>une zone de dégagement et elle doit toujours être jouée depuis cette zone, </w:t>
      </w:r>
      <w:r w:rsidRPr="004A1E4F">
        <w:rPr>
          <w:rFonts w:ascii="Montserrat" w:eastAsia="Times New Roman" w:hAnsi="Montserrat" w:cs="Arial"/>
          <w:color w:val="1C1F20"/>
          <w:sz w:val="24"/>
          <w:szCs w:val="24"/>
          <w:lang w:eastAsia="fr-FR"/>
        </w:rPr>
        <w:t>alors qu'actuellement on doit dropper soit dans une zone, soit au plus près possible d'un point précis, soit sur une ligne.Les différents casoù une balle devait être redroppée sont considérablement simplifiés.</w:t>
      </w:r>
    </w:p>
    <w:p w:rsidR="004A1E4F" w:rsidRPr="004A1E4F" w:rsidRDefault="004A1E4F" w:rsidP="004A1E4F">
      <w:pPr>
        <w:numPr>
          <w:ilvl w:val="0"/>
          <w:numId w:val="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Des dimensions fixes définissent la zone de dégagement</w:t>
      </w:r>
      <w:r w:rsidRPr="004A1E4F">
        <w:rPr>
          <w:rFonts w:ascii="Montserrat" w:eastAsia="Times New Roman" w:hAnsi="Montserrat" w:cs="Arial"/>
          <w:color w:val="1C1F20"/>
          <w:sz w:val="24"/>
          <w:szCs w:val="24"/>
          <w:lang w:eastAsia="fr-FR"/>
        </w:rPr>
        <w:t> : Suivant les cas la zone sera de une ou de deux longueurs de club : une longueur de club étant définie comme la longueur du plus long club de votre sac, excepté le putter.</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2 Balle perdue </w:t>
      </w:r>
    </w:p>
    <w:p w:rsidR="004A1E4F" w:rsidRPr="004A1E4F" w:rsidRDefault="004A1E4F" w:rsidP="004A1E4F">
      <w:pPr>
        <w:numPr>
          <w:ilvl w:val="0"/>
          <w:numId w:val="8"/>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Temps réduit pour une recherche de balle : une balle est perdue si elle n'est pas trouvée dans les </w:t>
      </w:r>
      <w:r w:rsidRPr="004A1E4F">
        <w:rPr>
          <w:rFonts w:ascii="Montserrat" w:eastAsia="Times New Roman" w:hAnsi="Montserrat" w:cs="Arial"/>
          <w:b/>
          <w:bCs/>
          <w:color w:val="1C1F20"/>
          <w:sz w:val="24"/>
          <w:szCs w:val="24"/>
          <w:lang w:eastAsia="fr-FR"/>
        </w:rPr>
        <w:t>trois minutes</w:t>
      </w:r>
      <w:r w:rsidRPr="004A1E4F">
        <w:rPr>
          <w:rFonts w:ascii="Montserrat" w:eastAsia="Times New Roman" w:hAnsi="Montserrat" w:cs="Arial"/>
          <w:color w:val="1C1F20"/>
          <w:sz w:val="24"/>
          <w:szCs w:val="24"/>
          <w:lang w:eastAsia="fr-FR"/>
        </w:rPr>
        <w:t> (au lieu des cinq minutes actuelles) après que vous avez commencé à la chercher</w:t>
      </w:r>
      <w:r w:rsidRPr="004A1E4F">
        <w:rPr>
          <w:rFonts w:ascii="Montserrat" w:eastAsia="Times New Roman" w:hAnsi="Montserrat" w:cs="Arial"/>
          <w:b/>
          <w:bCs/>
          <w:color w:val="1C1F20"/>
          <w:sz w:val="24"/>
          <w:szCs w:val="24"/>
          <w:lang w:eastAsia="fr-FR"/>
        </w:rPr>
        <w:t>.</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3 Balle enfoncée</w:t>
      </w:r>
    </w:p>
    <w:p w:rsidR="004A1E4F" w:rsidRPr="004A1E4F" w:rsidRDefault="004A1E4F" w:rsidP="004A1E4F">
      <w:pPr>
        <w:numPr>
          <w:ilvl w:val="0"/>
          <w:numId w:val="9"/>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Dégagement pour une balle enfoncée dans la zone générale</w:t>
      </w:r>
      <w:r w:rsidRPr="004A1E4F">
        <w:rPr>
          <w:rFonts w:ascii="Montserrat" w:eastAsia="Times New Roman" w:hAnsi="Montserrat" w:cs="Arial"/>
          <w:color w:val="1C1F20"/>
          <w:sz w:val="24"/>
          <w:szCs w:val="24"/>
          <w:lang w:eastAsia="fr-FR"/>
        </w:rPr>
        <w:t> : </w:t>
      </w:r>
      <w:r w:rsidRPr="004A1E4F">
        <w:rPr>
          <w:rFonts w:ascii="Montserrat" w:eastAsia="Times New Roman" w:hAnsi="Montserrat" w:cs="Arial"/>
          <w:b/>
          <w:bCs/>
          <w:color w:val="1C1F20"/>
          <w:sz w:val="24"/>
          <w:szCs w:val="24"/>
          <w:lang w:eastAsia="fr-FR"/>
        </w:rPr>
        <w:t>Vous pouvez vous dégager si votre balle est enfoncée partout (excepté dans le sable) dans la zone générale (qui est le nouveau terme pour le "parcours"),</w:t>
      </w:r>
      <w:r w:rsidRPr="004A1E4F">
        <w:rPr>
          <w:rFonts w:ascii="Montserrat" w:eastAsia="Times New Roman" w:hAnsi="Montserrat" w:cs="Arial"/>
          <w:color w:val="1C1F20"/>
          <w:sz w:val="24"/>
          <w:szCs w:val="24"/>
          <w:lang w:eastAsia="fr-FR"/>
        </w:rPr>
        <w:t> sauf si une Règle Locale restreint le dégagement au fairway ou à des zones similaires (ce qui est l'inverse de la procédure par défaut qui est dans les Règles actuelles).</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4 Balle à utiliser en prenant un dégagement</w:t>
      </w:r>
    </w:p>
    <w:p w:rsidR="004A1E4F" w:rsidRPr="004A1E4F" w:rsidRDefault="004A1E4F" w:rsidP="004A1E4F">
      <w:pPr>
        <w:numPr>
          <w:ilvl w:val="0"/>
          <w:numId w:val="10"/>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Substituer une autre balle</w:t>
      </w:r>
      <w:r w:rsidRPr="004A1E4F">
        <w:rPr>
          <w:rFonts w:ascii="Montserrat" w:eastAsia="Times New Roman" w:hAnsi="Montserrat" w:cs="Arial"/>
          <w:color w:val="1C1F20"/>
          <w:sz w:val="24"/>
          <w:szCs w:val="24"/>
          <w:lang w:eastAsia="fr-FR"/>
        </w:rPr>
        <w:t> : Vous pouvez continuer à utiliser la balle d'origine ou changer de balle chaque fois que vous prenez un dégagement selon une Règle, que ce dégagement soit avec ou sans pénalité.</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lastRenderedPageBreak/>
        <w:t>Règles spéciales pour des parties spécifiques du parcours</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 1 Le Green</w:t>
      </w:r>
    </w:p>
    <w:p w:rsidR="004A1E4F" w:rsidRPr="004A1E4F" w:rsidRDefault="004A1E4F" w:rsidP="004A1E4F">
      <w:pPr>
        <w:numPr>
          <w:ilvl w:val="0"/>
          <w:numId w:val="1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Putter avec le drapeau laissé dans le trou</w:t>
      </w:r>
      <w:r w:rsidRPr="004A1E4F">
        <w:rPr>
          <w:rFonts w:ascii="Montserrat" w:eastAsia="Times New Roman" w:hAnsi="Montserrat" w:cs="Arial"/>
          <w:color w:val="1C1F20"/>
          <w:sz w:val="24"/>
          <w:szCs w:val="24"/>
          <w:lang w:eastAsia="fr-FR"/>
        </w:rPr>
        <w:t> : Il n'y a </w:t>
      </w:r>
      <w:r w:rsidRPr="004A1E4F">
        <w:rPr>
          <w:rFonts w:ascii="Montserrat" w:eastAsia="Times New Roman" w:hAnsi="Montserrat" w:cs="Arial"/>
          <w:b/>
          <w:bCs/>
          <w:color w:val="1C1F20"/>
          <w:sz w:val="24"/>
          <w:szCs w:val="24"/>
          <w:lang w:eastAsia="fr-FR"/>
        </w:rPr>
        <w:t>plus de pénalité</w:t>
      </w:r>
      <w:r w:rsidRPr="004A1E4F">
        <w:rPr>
          <w:rFonts w:ascii="Montserrat" w:eastAsia="Times New Roman" w:hAnsi="Montserrat" w:cs="Arial"/>
          <w:color w:val="1C1F20"/>
          <w:sz w:val="24"/>
          <w:szCs w:val="24"/>
          <w:lang w:eastAsia="fr-FR"/>
        </w:rPr>
        <w:t> si vous jouez une balle depuis le green et qu'elle frappe le drapeau laissé dans le trou.</w:t>
      </w:r>
    </w:p>
    <w:p w:rsidR="004A1E4F" w:rsidRPr="004A1E4F" w:rsidRDefault="004A1E4F" w:rsidP="004A1E4F">
      <w:pPr>
        <w:numPr>
          <w:ilvl w:val="0"/>
          <w:numId w:val="1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Réparer des dommages sur le green</w:t>
      </w:r>
      <w:r w:rsidRPr="004A1E4F">
        <w:rPr>
          <w:rFonts w:ascii="Montserrat" w:eastAsia="Times New Roman" w:hAnsi="Montserrat" w:cs="Arial"/>
          <w:color w:val="1C1F20"/>
          <w:sz w:val="24"/>
          <w:szCs w:val="24"/>
          <w:lang w:eastAsia="fr-FR"/>
        </w:rPr>
        <w:t> : Vous pouvez </w:t>
      </w:r>
      <w:r w:rsidRPr="004A1E4F">
        <w:rPr>
          <w:rFonts w:ascii="Montserrat" w:eastAsia="Times New Roman" w:hAnsi="Montserrat" w:cs="Arial"/>
          <w:b/>
          <w:bCs/>
          <w:color w:val="1C1F20"/>
          <w:sz w:val="24"/>
          <w:szCs w:val="24"/>
          <w:lang w:eastAsia="fr-FR"/>
        </w:rPr>
        <w:t>réparer de nombreux dommages (y compris les marques de clou et les dommages d'animaux) </w:t>
      </w:r>
      <w:r w:rsidRPr="004A1E4F">
        <w:rPr>
          <w:rFonts w:ascii="Montserrat" w:eastAsia="Times New Roman" w:hAnsi="Montserrat" w:cs="Arial"/>
          <w:color w:val="1C1F20"/>
          <w:sz w:val="24"/>
          <w:szCs w:val="24"/>
          <w:lang w:eastAsia="fr-FR"/>
        </w:rPr>
        <w:t>sur le green (plutôt que d'être limité à réparer seulement les impacts de balle et les bouchons d'anciens trous).</w:t>
      </w:r>
    </w:p>
    <w:p w:rsidR="004A1E4F" w:rsidRPr="004A1E4F" w:rsidRDefault="004A1E4F" w:rsidP="004A1E4F">
      <w:pPr>
        <w:numPr>
          <w:ilvl w:val="0"/>
          <w:numId w:val="1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Toucher votre ligne de putt ou toucher le green en indiquant la cible</w:t>
      </w:r>
      <w:r w:rsidRPr="004A1E4F">
        <w:rPr>
          <w:rFonts w:ascii="Montserrat" w:eastAsia="Times New Roman" w:hAnsi="Montserrat" w:cs="Arial"/>
          <w:color w:val="1C1F20"/>
          <w:sz w:val="24"/>
          <w:szCs w:val="24"/>
          <w:lang w:eastAsia="fr-FR"/>
        </w:rPr>
        <w:t> : Il n'y a </w:t>
      </w:r>
      <w:r w:rsidRPr="004A1E4F">
        <w:rPr>
          <w:rFonts w:ascii="Montserrat" w:eastAsia="Times New Roman" w:hAnsi="Montserrat" w:cs="Arial"/>
          <w:b/>
          <w:bCs/>
          <w:color w:val="1C1F20"/>
          <w:sz w:val="24"/>
          <w:szCs w:val="24"/>
          <w:lang w:eastAsia="fr-FR"/>
        </w:rPr>
        <w:t>plus de pénalité</w:t>
      </w:r>
      <w:r w:rsidRPr="004A1E4F">
        <w:rPr>
          <w:rFonts w:ascii="Montserrat" w:eastAsia="Times New Roman" w:hAnsi="Montserrat" w:cs="Arial"/>
          <w:color w:val="1C1F20"/>
          <w:sz w:val="24"/>
          <w:szCs w:val="24"/>
          <w:lang w:eastAsia="fr-FR"/>
        </w:rPr>
        <w:t> si vous ou votre cadet faites une de ces choses, tant que cela n'améliore pas les conditions affectant votre coup.</w:t>
      </w:r>
    </w:p>
    <w:p w:rsidR="004A1E4F" w:rsidRPr="004A1E4F" w:rsidRDefault="004A1E4F" w:rsidP="004A1E4F">
      <w:pPr>
        <w:numPr>
          <w:ilvl w:val="0"/>
          <w:numId w:val="1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Replacer votre balle si elle se déplace après l'avoir déjà marquée, relevée et replacée</w:t>
      </w:r>
      <w:r w:rsidRPr="004A1E4F">
        <w:rPr>
          <w:rFonts w:ascii="Montserrat" w:eastAsia="Times New Roman" w:hAnsi="Montserrat" w:cs="Arial"/>
          <w:color w:val="1C1F20"/>
          <w:sz w:val="24"/>
          <w:szCs w:val="24"/>
          <w:lang w:eastAsia="fr-FR"/>
        </w:rPr>
        <w:t> : À n'importe quel moment où cela arrive sur le green, vous replacez votre balle à son emplacement d'origine– </w:t>
      </w:r>
      <w:r w:rsidRPr="004A1E4F">
        <w:rPr>
          <w:rFonts w:ascii="Montserrat" w:eastAsia="Times New Roman" w:hAnsi="Montserrat" w:cs="Arial"/>
          <w:b/>
          <w:bCs/>
          <w:color w:val="1C1F20"/>
          <w:sz w:val="24"/>
          <w:szCs w:val="24"/>
          <w:lang w:eastAsia="fr-FR"/>
        </w:rPr>
        <w:t>même si elle a été poussée par le vent ou déplacée sans raison claire.</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numPr>
          <w:ilvl w:val="0"/>
          <w:numId w:val="11"/>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Votre cadet marque et relève votre balle sur le green : Il n'y a plus </w:t>
      </w:r>
      <w:r w:rsidRPr="004A1E4F">
        <w:rPr>
          <w:rFonts w:ascii="Montserrat" w:eastAsia="Times New Roman" w:hAnsi="Montserrat" w:cs="Arial"/>
          <w:b/>
          <w:bCs/>
          <w:color w:val="1C1F20"/>
          <w:sz w:val="24"/>
          <w:szCs w:val="24"/>
          <w:lang w:eastAsia="fr-FR"/>
        </w:rPr>
        <w:t>de pénalité</w:t>
      </w:r>
      <w:r w:rsidRPr="004A1E4F">
        <w:rPr>
          <w:rFonts w:ascii="Montserrat" w:eastAsia="Times New Roman" w:hAnsi="Montserrat" w:cs="Arial"/>
          <w:color w:val="1C1F20"/>
          <w:sz w:val="24"/>
          <w:szCs w:val="24"/>
          <w:lang w:eastAsia="fr-FR"/>
        </w:rPr>
        <w:t> si votre cadet fait ceci sans votre autorisation explicite de le faire</w:t>
      </w:r>
      <w:r w:rsidRPr="004A1E4F">
        <w:rPr>
          <w:rFonts w:ascii="Montserrat" w:eastAsia="Times New Roman" w:hAnsi="Montserrat" w:cs="Arial"/>
          <w:b/>
          <w:bCs/>
          <w:color w:val="1C1F20"/>
          <w:sz w:val="24"/>
          <w:szCs w:val="24"/>
          <w:lang w:eastAsia="fr-FR"/>
        </w:rPr>
        <w:t>.</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2 Zones à pénalité</w:t>
      </w:r>
    </w:p>
    <w:p w:rsidR="004A1E4F" w:rsidRPr="004A1E4F" w:rsidRDefault="004A1E4F" w:rsidP="004A1E4F">
      <w:pPr>
        <w:numPr>
          <w:ilvl w:val="0"/>
          <w:numId w:val="12"/>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Zones à pénalité généralisées en plus des obstacles d'eau</w:t>
      </w:r>
      <w:r w:rsidRPr="004A1E4F">
        <w:rPr>
          <w:rFonts w:ascii="Montserrat" w:eastAsia="Times New Roman" w:hAnsi="Montserrat" w:cs="Arial"/>
          <w:color w:val="1C1F20"/>
          <w:sz w:val="24"/>
          <w:szCs w:val="24"/>
          <w:lang w:eastAsia="fr-FR"/>
        </w:rPr>
        <w:t> : Les "Zones à pénalité " marquées par des piquets rouges et jaunes peuvent désormais couvrir des </w:t>
      </w:r>
      <w:r w:rsidRPr="004A1E4F">
        <w:rPr>
          <w:rFonts w:ascii="Montserrat" w:eastAsia="Times New Roman" w:hAnsi="Montserrat" w:cs="Arial"/>
          <w:b/>
          <w:bCs/>
          <w:color w:val="1C1F20"/>
          <w:sz w:val="24"/>
          <w:szCs w:val="24"/>
          <w:lang w:eastAsia="fr-FR"/>
        </w:rPr>
        <w:t>zones que le Comité décide de marquer dans ce but (telles que déserts, ravins, champs de roches volcanique, ou zones pouvant présenter des dangers),</w:t>
      </w:r>
      <w:r w:rsidRPr="004A1E4F">
        <w:rPr>
          <w:rFonts w:ascii="Montserrat" w:eastAsia="Times New Roman" w:hAnsi="Montserrat" w:cs="Arial"/>
          <w:color w:val="1C1F20"/>
          <w:sz w:val="24"/>
          <w:szCs w:val="24"/>
          <w:lang w:eastAsia="fr-FR"/>
        </w:rPr>
        <w:t> en plus des zones comportant de l'eau.</w:t>
      </w:r>
    </w:p>
    <w:p w:rsidR="004A1E4F" w:rsidRPr="004A1E4F" w:rsidRDefault="004A1E4F" w:rsidP="004A1E4F">
      <w:pPr>
        <w:numPr>
          <w:ilvl w:val="0"/>
          <w:numId w:val="12"/>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Suppression de l'option de dégagement sur la lisière opposée</w:t>
      </w:r>
      <w:r w:rsidRPr="004A1E4F">
        <w:rPr>
          <w:rFonts w:ascii="Montserrat" w:eastAsia="Times New Roman" w:hAnsi="Montserrat" w:cs="Arial"/>
          <w:color w:val="1C1F20"/>
          <w:sz w:val="24"/>
          <w:szCs w:val="24"/>
          <w:lang w:eastAsia="fr-FR"/>
        </w:rPr>
        <w:t> : Vous ne pouvez plus vous dégager d'une zone à pénalité rouge sur la </w:t>
      </w:r>
      <w:r w:rsidRPr="004A1E4F">
        <w:rPr>
          <w:rFonts w:ascii="Montserrat" w:eastAsia="Times New Roman" w:hAnsi="Montserrat" w:cs="Arial"/>
          <w:b/>
          <w:bCs/>
          <w:color w:val="1C1F20"/>
          <w:sz w:val="24"/>
          <w:szCs w:val="24"/>
          <w:lang w:eastAsia="fr-FR"/>
        </w:rPr>
        <w:t>lisière opposée à celle où est entrée en dernier la balle dans la zone de pénalité</w:t>
      </w:r>
      <w:r w:rsidRPr="004A1E4F">
        <w:rPr>
          <w:rFonts w:ascii="Montserrat" w:eastAsia="Times New Roman" w:hAnsi="Montserrat" w:cs="Arial"/>
          <w:color w:val="1C1F20"/>
          <w:sz w:val="24"/>
          <w:szCs w:val="24"/>
          <w:lang w:eastAsia="fr-FR"/>
        </w:rPr>
        <w:t> (sauf si le Comité adopte une Règle Locale l'autorisant).</w:t>
      </w:r>
    </w:p>
    <w:p w:rsidR="004A1E4F" w:rsidRPr="004A1E4F" w:rsidRDefault="004A1E4F" w:rsidP="004A1E4F">
      <w:pPr>
        <w:numPr>
          <w:ilvl w:val="0"/>
          <w:numId w:val="12"/>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Levée de toutes les restrictions spécifiques relatives au déplacement ou au toucher de choses dans une zone à pénalité</w:t>
      </w:r>
      <w:r w:rsidRPr="004A1E4F">
        <w:rPr>
          <w:rFonts w:ascii="Montserrat" w:eastAsia="Times New Roman" w:hAnsi="Montserrat" w:cs="Arial"/>
          <w:color w:val="1C1F20"/>
          <w:sz w:val="24"/>
          <w:szCs w:val="24"/>
          <w:lang w:eastAsia="fr-FR"/>
        </w:rPr>
        <w:t> : Il n'y </w:t>
      </w:r>
      <w:r w:rsidRPr="004A1E4F">
        <w:rPr>
          <w:rFonts w:ascii="Montserrat" w:eastAsia="Times New Roman" w:hAnsi="Montserrat" w:cs="Arial"/>
          <w:b/>
          <w:bCs/>
          <w:color w:val="1C1F20"/>
          <w:sz w:val="24"/>
          <w:szCs w:val="24"/>
          <w:lang w:eastAsia="fr-FR"/>
        </w:rPr>
        <w:t>a plus de pénalité</w:t>
      </w:r>
      <w:r w:rsidRPr="004A1E4F">
        <w:rPr>
          <w:rFonts w:ascii="Montserrat" w:eastAsia="Times New Roman" w:hAnsi="Montserrat" w:cs="Arial"/>
          <w:color w:val="1C1F20"/>
          <w:sz w:val="24"/>
          <w:szCs w:val="24"/>
          <w:lang w:eastAsia="fr-FR"/>
        </w:rPr>
        <w:t> si vous enlevez ou déplacez des détritus (tels que des feuilles, pierres et bouts de bois) ou touchez le sol avec votre main ou votre club dans une zone à pénalité. Même si votre balle repose dans cette zone à pénalité.</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3 Bunkers</w:t>
      </w:r>
    </w:p>
    <w:p w:rsidR="004A1E4F" w:rsidRPr="004A1E4F" w:rsidRDefault="004A1E4F" w:rsidP="004A1E4F">
      <w:pPr>
        <w:numPr>
          <w:ilvl w:val="0"/>
          <w:numId w:val="1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Autorisation d'enlever des détritus</w:t>
      </w:r>
      <w:r w:rsidRPr="004A1E4F">
        <w:rPr>
          <w:rFonts w:ascii="Montserrat" w:eastAsia="Times New Roman" w:hAnsi="Montserrat" w:cs="Arial"/>
          <w:color w:val="1C1F20"/>
          <w:sz w:val="24"/>
          <w:szCs w:val="24"/>
          <w:lang w:eastAsia="fr-FR"/>
        </w:rPr>
        <w:t> : Il n'y a </w:t>
      </w:r>
      <w:r w:rsidRPr="004A1E4F">
        <w:rPr>
          <w:rFonts w:ascii="Montserrat" w:eastAsia="Times New Roman" w:hAnsi="Montserrat" w:cs="Arial"/>
          <w:b/>
          <w:bCs/>
          <w:color w:val="1C1F20"/>
          <w:sz w:val="24"/>
          <w:szCs w:val="24"/>
          <w:lang w:eastAsia="fr-FR"/>
        </w:rPr>
        <w:t>plus de pénalité</w:t>
      </w:r>
      <w:r w:rsidRPr="004A1E4F">
        <w:rPr>
          <w:rFonts w:ascii="Montserrat" w:eastAsia="Times New Roman" w:hAnsi="Montserrat" w:cs="Arial"/>
          <w:color w:val="1C1F20"/>
          <w:sz w:val="24"/>
          <w:szCs w:val="24"/>
          <w:lang w:eastAsia="fr-FR"/>
        </w:rPr>
        <w:t> si vous touchez ou déplacez des détritus dans un bunker même si votre balle repose dans le bunker.</w:t>
      </w:r>
    </w:p>
    <w:p w:rsidR="004A1E4F" w:rsidRPr="004A1E4F" w:rsidRDefault="004A1E4F" w:rsidP="004A1E4F">
      <w:pPr>
        <w:numPr>
          <w:ilvl w:val="0"/>
          <w:numId w:val="1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Restrictions assouplies pour toucher le sable avec votre main ou votre club quand votre balle est dans un bunker</w:t>
      </w:r>
      <w:r w:rsidRPr="004A1E4F">
        <w:rPr>
          <w:rFonts w:ascii="Montserrat" w:eastAsia="Times New Roman" w:hAnsi="Montserrat" w:cs="Arial"/>
          <w:color w:val="1C1F20"/>
          <w:sz w:val="24"/>
          <w:szCs w:val="24"/>
          <w:lang w:eastAsia="fr-FR"/>
        </w:rPr>
        <w:t> : Il vous est maintenant seulement interdit de toucher le sable (1) avec votre main ou votre club pour </w:t>
      </w:r>
      <w:r w:rsidRPr="004A1E4F">
        <w:rPr>
          <w:rFonts w:ascii="Montserrat" w:eastAsia="Times New Roman" w:hAnsi="Montserrat" w:cs="Arial"/>
          <w:b/>
          <w:bCs/>
          <w:color w:val="1C1F20"/>
          <w:sz w:val="24"/>
          <w:szCs w:val="24"/>
          <w:lang w:eastAsia="fr-FR"/>
        </w:rPr>
        <w:t>tester l'état du bunker</w:t>
      </w:r>
      <w:r w:rsidRPr="004A1E4F">
        <w:rPr>
          <w:rFonts w:ascii="Montserrat" w:eastAsia="Times New Roman" w:hAnsi="Montserrat" w:cs="Arial"/>
          <w:color w:val="1C1F20"/>
          <w:sz w:val="24"/>
          <w:szCs w:val="24"/>
          <w:lang w:eastAsia="fr-FR"/>
        </w:rPr>
        <w:t> ou (2) avec votre club dans </w:t>
      </w:r>
      <w:r w:rsidRPr="004A1E4F">
        <w:rPr>
          <w:rFonts w:ascii="Montserrat" w:eastAsia="Times New Roman" w:hAnsi="Montserrat" w:cs="Arial"/>
          <w:b/>
          <w:bCs/>
          <w:color w:val="1C1F20"/>
          <w:sz w:val="24"/>
          <w:szCs w:val="24"/>
          <w:lang w:eastAsia="fr-FR"/>
        </w:rPr>
        <w:t>la zone juste derrière ou devant votre balle, en faisant un mouvement d'essai ou dans le mouvement arrière de votre coup</w:t>
      </w:r>
      <w:r w:rsidRPr="004A1E4F">
        <w:rPr>
          <w:rFonts w:ascii="Montserrat" w:eastAsia="Times New Roman" w:hAnsi="Montserrat" w:cs="Arial"/>
          <w:color w:val="1C1F20"/>
          <w:sz w:val="24"/>
          <w:szCs w:val="24"/>
          <w:lang w:eastAsia="fr-FR"/>
        </w:rPr>
        <w:t>.</w:t>
      </w:r>
    </w:p>
    <w:p w:rsidR="004A1E4F" w:rsidRPr="004A1E4F" w:rsidRDefault="004A1E4F" w:rsidP="004A1E4F">
      <w:pPr>
        <w:numPr>
          <w:ilvl w:val="0"/>
          <w:numId w:val="13"/>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Nouvelle optionde dégagement pour une balle injouable</w:t>
      </w:r>
      <w:r w:rsidRPr="004A1E4F">
        <w:rPr>
          <w:rFonts w:ascii="Montserrat" w:eastAsia="Times New Roman" w:hAnsi="Montserrat" w:cs="Arial"/>
          <w:color w:val="1C1F20"/>
          <w:sz w:val="24"/>
          <w:szCs w:val="24"/>
          <w:lang w:eastAsia="fr-FR"/>
        </w:rPr>
        <w:t> : avec </w:t>
      </w:r>
      <w:r w:rsidRPr="004A1E4F">
        <w:rPr>
          <w:rFonts w:ascii="Montserrat" w:eastAsia="Times New Roman" w:hAnsi="Montserrat" w:cs="Arial"/>
          <w:b/>
          <w:bCs/>
          <w:color w:val="1C1F20"/>
          <w:sz w:val="24"/>
          <w:szCs w:val="24"/>
          <w:lang w:eastAsia="fr-FR"/>
        </w:rPr>
        <w:t>deux coups de pénalité</w:t>
      </w:r>
      <w:r w:rsidRPr="004A1E4F">
        <w:rPr>
          <w:rFonts w:ascii="Montserrat" w:eastAsia="Times New Roman" w:hAnsi="Montserrat" w:cs="Arial"/>
          <w:color w:val="1C1F20"/>
          <w:sz w:val="24"/>
          <w:szCs w:val="24"/>
          <w:lang w:eastAsia="fr-FR"/>
        </w:rPr>
        <w:t>, vous pouvez vous </w:t>
      </w:r>
      <w:r w:rsidRPr="004A1E4F">
        <w:rPr>
          <w:rFonts w:ascii="Montserrat" w:eastAsia="Times New Roman" w:hAnsi="Montserrat" w:cs="Arial"/>
          <w:b/>
          <w:bCs/>
          <w:color w:val="1C1F20"/>
          <w:sz w:val="24"/>
          <w:szCs w:val="24"/>
          <w:lang w:eastAsia="fr-FR"/>
        </w:rPr>
        <w:t>dégager à l'extérieur du bunker</w:t>
      </w:r>
      <w:r w:rsidRPr="004A1E4F">
        <w:rPr>
          <w:rFonts w:ascii="Montserrat" w:eastAsia="Times New Roman" w:hAnsi="Montserrat" w:cs="Arial"/>
          <w:color w:val="1C1F20"/>
          <w:sz w:val="24"/>
          <w:szCs w:val="24"/>
          <w:lang w:eastAsia="fr-FR"/>
        </w:rPr>
        <w:t> en droppant une balle en arrière sur la ligne joignant le trou et l'endroit où votre balle était au repos dans le bunker.</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Equipement qu'il vous est permis d'utiliser</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 1 Clubs endommagés</w:t>
      </w:r>
    </w:p>
    <w:p w:rsidR="004A1E4F" w:rsidRPr="004A1E4F" w:rsidRDefault="004A1E4F" w:rsidP="004A1E4F">
      <w:pPr>
        <w:numPr>
          <w:ilvl w:val="0"/>
          <w:numId w:val="14"/>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lastRenderedPageBreak/>
        <w:t>Utilisation de clubs endommagé</w:t>
      </w:r>
      <w:r w:rsidRPr="004A1E4F">
        <w:rPr>
          <w:rFonts w:ascii="Montserrat" w:eastAsia="Times New Roman" w:hAnsi="Montserrat" w:cs="Arial"/>
          <w:color w:val="1C1F20"/>
          <w:sz w:val="24"/>
          <w:szCs w:val="24"/>
          <w:lang w:eastAsia="fr-FR"/>
        </w:rPr>
        <w:t>s : </w:t>
      </w:r>
      <w:r w:rsidRPr="004A1E4F">
        <w:rPr>
          <w:rFonts w:ascii="Montserrat" w:eastAsia="Times New Roman" w:hAnsi="Montserrat" w:cs="Arial"/>
          <w:b/>
          <w:bCs/>
          <w:color w:val="1C1F20"/>
          <w:sz w:val="24"/>
          <w:szCs w:val="24"/>
          <w:lang w:eastAsia="fr-FR"/>
        </w:rPr>
        <w:t>vous pouvez continuer à utiliser un club qui a été endommagé pendant le tour</w:t>
      </w:r>
      <w:r w:rsidRPr="004A1E4F">
        <w:rPr>
          <w:rFonts w:ascii="Montserrat" w:eastAsia="Times New Roman" w:hAnsi="Montserrat" w:cs="Arial"/>
          <w:color w:val="1C1F20"/>
          <w:sz w:val="24"/>
          <w:szCs w:val="24"/>
          <w:lang w:eastAsia="fr-FR"/>
        </w:rPr>
        <w:t>, indépendamment de la façon dont c'est arrivé (par exemple même si vous l'avez endommagé dans un geste de colère).</w:t>
      </w:r>
    </w:p>
    <w:p w:rsidR="004A1E4F" w:rsidRPr="004A1E4F" w:rsidRDefault="004A1E4F" w:rsidP="004A1E4F">
      <w:pPr>
        <w:numPr>
          <w:ilvl w:val="0"/>
          <w:numId w:val="14"/>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Remplacement de clubs endommagés</w:t>
      </w:r>
      <w:r w:rsidRPr="004A1E4F">
        <w:rPr>
          <w:rFonts w:ascii="Montserrat" w:eastAsia="Times New Roman" w:hAnsi="Montserrat" w:cs="Arial"/>
          <w:color w:val="1C1F20"/>
          <w:sz w:val="24"/>
          <w:szCs w:val="24"/>
          <w:lang w:eastAsia="fr-FR"/>
        </w:rPr>
        <w:t> : </w:t>
      </w:r>
      <w:r w:rsidRPr="004A1E4F">
        <w:rPr>
          <w:rFonts w:ascii="Montserrat" w:eastAsia="Times New Roman" w:hAnsi="Montserrat" w:cs="Arial"/>
          <w:b/>
          <w:bCs/>
          <w:color w:val="1C1F20"/>
          <w:sz w:val="24"/>
          <w:szCs w:val="24"/>
          <w:lang w:eastAsia="fr-FR"/>
        </w:rPr>
        <w:t>Vous ne pouvez pas remplacer un club endommagé</w:t>
      </w:r>
      <w:r w:rsidRPr="004A1E4F">
        <w:rPr>
          <w:rFonts w:ascii="Montserrat" w:eastAsia="Times New Roman" w:hAnsi="Montserrat" w:cs="Arial"/>
          <w:color w:val="1C1F20"/>
          <w:sz w:val="24"/>
          <w:szCs w:val="24"/>
          <w:lang w:eastAsia="fr-FR"/>
        </w:rPr>
        <w:t>, à moins que vous ne soyez pas responsable du dommage.</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b/>
          <w:bCs/>
          <w:color w:val="1C1F20"/>
          <w:sz w:val="24"/>
          <w:szCs w:val="24"/>
          <w:lang w:eastAsia="fr-FR"/>
        </w:rPr>
        <w:t>2 Appareils de mesure de distance</w:t>
      </w:r>
    </w:p>
    <w:p w:rsidR="004A1E4F" w:rsidRPr="004A1E4F" w:rsidRDefault="004A1E4F" w:rsidP="004A1E4F">
      <w:pPr>
        <w:numPr>
          <w:ilvl w:val="0"/>
          <w:numId w:val="15"/>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Appareils de mesure de distance autorisés</w:t>
      </w:r>
      <w:r w:rsidRPr="004A1E4F">
        <w:rPr>
          <w:rFonts w:ascii="Montserrat" w:eastAsia="Times New Roman" w:hAnsi="Montserrat" w:cs="Arial"/>
          <w:color w:val="1C1F20"/>
          <w:sz w:val="24"/>
          <w:szCs w:val="24"/>
          <w:lang w:eastAsia="fr-FR"/>
        </w:rPr>
        <w:t> : Vous pouvez utiliser </w:t>
      </w:r>
      <w:r w:rsidRPr="004A1E4F">
        <w:rPr>
          <w:rFonts w:ascii="Montserrat" w:eastAsia="Times New Roman" w:hAnsi="Montserrat" w:cs="Arial"/>
          <w:b/>
          <w:bCs/>
          <w:color w:val="1C1F20"/>
          <w:sz w:val="24"/>
          <w:szCs w:val="24"/>
          <w:lang w:eastAsia="fr-FR"/>
        </w:rPr>
        <w:t>des appareils pour mesurer la distance</w:t>
      </w:r>
      <w:r w:rsidRPr="004A1E4F">
        <w:rPr>
          <w:rFonts w:ascii="Montserrat" w:eastAsia="Times New Roman" w:hAnsi="Montserrat" w:cs="Arial"/>
          <w:color w:val="1C1F20"/>
          <w:sz w:val="24"/>
          <w:szCs w:val="24"/>
          <w:lang w:eastAsia="fr-FR"/>
        </w:rPr>
        <w:t>, sauf si c'est interdit par une Règle Locale (c'est l'inverse de ce qui existe dans les Règles actuelles).</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Comment se préparer et effectuer un coup</w:t>
      </w:r>
    </w:p>
    <w:p w:rsidR="004A1E4F" w:rsidRPr="004A1E4F" w:rsidRDefault="004A1E4F" w:rsidP="004A1E4F">
      <w:pPr>
        <w:numPr>
          <w:ilvl w:val="0"/>
          <w:numId w:val="16"/>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Restrictions renforcées sur l'aide apportée par le cadet à l'alignement </w:t>
      </w:r>
      <w:r w:rsidRPr="004A1E4F">
        <w:rPr>
          <w:rFonts w:ascii="Montserrat" w:eastAsia="Times New Roman" w:hAnsi="Montserrat" w:cs="Arial"/>
          <w:color w:val="1C1F20"/>
          <w:sz w:val="24"/>
          <w:szCs w:val="24"/>
          <w:lang w:eastAsia="fr-FR"/>
        </w:rPr>
        <w:t>: Votre cadet n'est pas autorisé à se tenir sur une ligne derrière vous à partir du moment où vous commencez à prendre votre stance jusqu'à ce que vous ayez effectué votre coup. Plus de possibilité donc pour le cadet d'aligner son joueur avant le coup.</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Promouvoir une cadence de jeu plus rapide</w:t>
      </w:r>
    </w:p>
    <w:p w:rsidR="004A1E4F" w:rsidRPr="004A1E4F" w:rsidRDefault="004A1E4F" w:rsidP="004A1E4F">
      <w:pPr>
        <w:numPr>
          <w:ilvl w:val="0"/>
          <w:numId w:val="1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Vous êtes encouragés à jouer plus promptement : Il est recommandé que vous effectuiez chaque coup </w:t>
      </w:r>
      <w:r w:rsidRPr="004A1E4F">
        <w:rPr>
          <w:rFonts w:ascii="Montserrat" w:eastAsia="Times New Roman" w:hAnsi="Montserrat" w:cs="Arial"/>
          <w:b/>
          <w:bCs/>
          <w:color w:val="1C1F20"/>
          <w:sz w:val="24"/>
          <w:szCs w:val="24"/>
          <w:lang w:eastAsia="fr-FR"/>
        </w:rPr>
        <w:t>en pas plus de 40 secondes</w:t>
      </w:r>
      <w:r w:rsidRPr="004A1E4F">
        <w:rPr>
          <w:rFonts w:ascii="Montserrat" w:eastAsia="Times New Roman" w:hAnsi="Montserrat" w:cs="Arial"/>
          <w:color w:val="1C1F20"/>
          <w:sz w:val="24"/>
          <w:szCs w:val="24"/>
          <w:lang w:eastAsia="fr-FR"/>
        </w:rPr>
        <w:t> – </w:t>
      </w:r>
      <w:r w:rsidRPr="004A1E4F">
        <w:rPr>
          <w:rFonts w:ascii="Montserrat" w:eastAsia="Times New Roman" w:hAnsi="Montserrat" w:cs="Arial"/>
          <w:b/>
          <w:bCs/>
          <w:color w:val="1C1F20"/>
          <w:sz w:val="24"/>
          <w:szCs w:val="24"/>
          <w:lang w:eastAsia="fr-FR"/>
        </w:rPr>
        <w:t>et en général plus rapidement que ça</w:t>
      </w:r>
      <w:r w:rsidRPr="004A1E4F">
        <w:rPr>
          <w:rFonts w:ascii="Montserrat" w:eastAsia="Times New Roman" w:hAnsi="Montserrat" w:cs="Arial"/>
          <w:color w:val="1C1F20"/>
          <w:sz w:val="24"/>
          <w:szCs w:val="24"/>
          <w:lang w:eastAsia="fr-FR"/>
        </w:rPr>
        <w:t> – une fois que c'est à votre tour de jouer.</w:t>
      </w:r>
    </w:p>
    <w:p w:rsidR="004A1E4F" w:rsidRPr="004A1E4F" w:rsidRDefault="004A1E4F" w:rsidP="004A1E4F">
      <w:pPr>
        <w:numPr>
          <w:ilvl w:val="0"/>
          <w:numId w:val="1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Jouer hors-tour en stroke play (Golf "Prêt ? Jouez")</w:t>
      </w:r>
      <w:r w:rsidRPr="004A1E4F">
        <w:rPr>
          <w:rFonts w:ascii="Montserrat" w:eastAsia="Times New Roman" w:hAnsi="Montserrat" w:cs="Arial"/>
          <w:color w:val="1C1F20"/>
          <w:sz w:val="24"/>
          <w:szCs w:val="24"/>
          <w:lang w:eastAsia="fr-FR"/>
        </w:rPr>
        <w:t> : ceci a toujours été autorisé sans pénalité, mais maintenant vous êtes </w:t>
      </w:r>
      <w:r w:rsidRPr="004A1E4F">
        <w:rPr>
          <w:rFonts w:ascii="Montserrat" w:eastAsia="Times New Roman" w:hAnsi="Montserrat" w:cs="Arial"/>
          <w:b/>
          <w:bCs/>
          <w:color w:val="1C1F20"/>
          <w:sz w:val="24"/>
          <w:szCs w:val="24"/>
          <w:lang w:eastAsia="fr-FR"/>
        </w:rPr>
        <w:t>incités fortement à procéder ainsi pour gagner du temps mais ce de manière responsable et en toute sécurité.</w:t>
      </w:r>
      <w:r w:rsidRPr="004A1E4F">
        <w:rPr>
          <w:rFonts w:ascii="Montserrat" w:eastAsia="Times New Roman" w:hAnsi="Montserrat" w:cs="Arial"/>
          <w:color w:val="1C1F20"/>
          <w:sz w:val="24"/>
          <w:szCs w:val="24"/>
          <w:lang w:eastAsia="fr-FR"/>
        </w:rPr>
        <w:t xml:space="preserve"> </w:t>
      </w:r>
    </w:p>
    <w:p w:rsidR="004A1E4F" w:rsidRPr="004A1E4F" w:rsidRDefault="004A1E4F" w:rsidP="004A1E4F">
      <w:pPr>
        <w:numPr>
          <w:ilvl w:val="0"/>
          <w:numId w:val="17"/>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Nouvelle forme de stroke play</w:t>
      </w:r>
      <w:r w:rsidRPr="004A1E4F">
        <w:rPr>
          <w:rFonts w:ascii="Montserrat" w:eastAsia="Times New Roman" w:hAnsi="Montserrat" w:cs="Arial"/>
          <w:color w:val="1C1F20"/>
          <w:sz w:val="24"/>
          <w:szCs w:val="24"/>
          <w:lang w:eastAsia="fr-FR"/>
        </w:rPr>
        <w:t> : Les Règles reconnaissent une nouvelle forme de stroke play "Score maximum", où votre score pour un trou est plafonné à un maximum (tel que double ou triple bogey) fixé par le Comité, de manière que vous puissiez relever votre balle et passer au trou suivant quand votre score aura atteint ou dépassé ce maximum.</w:t>
      </w:r>
    </w:p>
    <w:p w:rsidR="004A1E4F" w:rsidRPr="004A1E4F" w:rsidRDefault="004A1E4F" w:rsidP="004A1E4F">
      <w:pPr>
        <w:shd w:val="clear" w:color="auto" w:fill="F7F7F7"/>
        <w:spacing w:before="600" w:after="165" w:line="240" w:lineRule="auto"/>
        <w:outlineLvl w:val="2"/>
        <w:rPr>
          <w:rFonts w:ascii="inherit" w:eastAsia="Times New Roman" w:hAnsi="inherit" w:cs="Arial"/>
          <w:color w:val="1C1F20"/>
          <w:sz w:val="42"/>
          <w:szCs w:val="42"/>
          <w:lang w:eastAsia="fr-FR"/>
        </w:rPr>
      </w:pPr>
      <w:r w:rsidRPr="004A1E4F">
        <w:rPr>
          <w:rFonts w:ascii="inherit" w:eastAsia="Times New Roman" w:hAnsi="inherit" w:cs="Arial"/>
          <w:color w:val="1C1F20"/>
          <w:sz w:val="42"/>
          <w:szCs w:val="42"/>
          <w:lang w:eastAsia="fr-FR"/>
        </w:rPr>
        <w:t>Mettre en avant des normes élevées de comportement du joueur et faire confiance à l'intégrité du joueur</w:t>
      </w:r>
    </w:p>
    <w:p w:rsidR="004A1E4F" w:rsidRPr="004A1E4F" w:rsidRDefault="004A1E4F" w:rsidP="004A1E4F">
      <w:pPr>
        <w:shd w:val="clear" w:color="auto" w:fill="F7F7F7"/>
        <w:spacing w:after="165"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lang w:eastAsia="fr-FR"/>
        </w:rPr>
        <w:t>Il n'y a plus de section séparée pour l'étiquette mais les principes majeurs qu'elle mettait en avant sont maintenant intégrés dans les Règles : agir avec intégrité, avoir de la considération pour les autres et prendre soin du parcours. </w:t>
      </w:r>
    </w:p>
    <w:p w:rsidR="004A1E4F" w:rsidRPr="004A1E4F" w:rsidRDefault="004A1E4F" w:rsidP="004A1E4F">
      <w:pPr>
        <w:numPr>
          <w:ilvl w:val="0"/>
          <w:numId w:val="18"/>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Jouer dans l'esprit du jeu</w:t>
      </w:r>
      <w:r w:rsidRPr="004A1E4F">
        <w:rPr>
          <w:rFonts w:ascii="Montserrat" w:eastAsia="Times New Roman" w:hAnsi="Montserrat" w:cs="Arial"/>
          <w:color w:val="1C1F20"/>
          <w:sz w:val="24"/>
          <w:szCs w:val="24"/>
          <w:lang w:eastAsia="fr-FR"/>
        </w:rPr>
        <w:t> : De nouvelles dispositions sont ajoutées pour renforcer les </w:t>
      </w:r>
      <w:r w:rsidRPr="004A1E4F">
        <w:rPr>
          <w:rFonts w:ascii="Montserrat" w:eastAsia="Times New Roman" w:hAnsi="Montserrat" w:cs="Arial"/>
          <w:b/>
          <w:bCs/>
          <w:color w:val="1C1F20"/>
          <w:sz w:val="24"/>
          <w:szCs w:val="24"/>
          <w:lang w:eastAsia="fr-FR"/>
        </w:rPr>
        <w:t>normes élevées du comportement attendu</w:t>
      </w:r>
      <w:r w:rsidRPr="004A1E4F">
        <w:rPr>
          <w:rFonts w:ascii="Montserrat" w:eastAsia="Times New Roman" w:hAnsi="Montserrat" w:cs="Arial"/>
          <w:color w:val="1C1F20"/>
          <w:sz w:val="24"/>
          <w:szCs w:val="24"/>
          <w:lang w:eastAsia="fr-FR"/>
        </w:rPr>
        <w:t> de tous les joueurs sur le terrain et il est à la discrétion des Comités de disqualifier des joueurs pour un </w:t>
      </w:r>
      <w:r w:rsidRPr="004A1E4F">
        <w:rPr>
          <w:rFonts w:ascii="Montserrat" w:eastAsia="Times New Roman" w:hAnsi="Montserrat" w:cs="Arial"/>
          <w:b/>
          <w:bCs/>
          <w:color w:val="1C1F20"/>
          <w:sz w:val="24"/>
          <w:szCs w:val="24"/>
          <w:lang w:eastAsia="fr-FR"/>
        </w:rPr>
        <w:t>mauvais comportement</w:t>
      </w:r>
      <w:r w:rsidRPr="004A1E4F">
        <w:rPr>
          <w:rFonts w:ascii="Montserrat" w:eastAsia="Times New Roman" w:hAnsi="Montserrat" w:cs="Arial"/>
          <w:color w:val="1C1F20"/>
          <w:sz w:val="24"/>
          <w:szCs w:val="24"/>
          <w:lang w:eastAsia="fr-FR"/>
        </w:rPr>
        <w:t> qui ne respecterait pas ce code.</w:t>
      </w:r>
    </w:p>
    <w:p w:rsidR="004A1E4F" w:rsidRPr="004A1E4F" w:rsidRDefault="004A1E4F" w:rsidP="004A1E4F">
      <w:pPr>
        <w:numPr>
          <w:ilvl w:val="0"/>
          <w:numId w:val="18"/>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Code de comportement du joueur</w:t>
      </w:r>
      <w:r w:rsidRPr="004A1E4F">
        <w:rPr>
          <w:rFonts w:ascii="Montserrat" w:eastAsia="Times New Roman" w:hAnsi="Montserrat" w:cs="Arial"/>
          <w:color w:val="1C1F20"/>
          <w:sz w:val="24"/>
          <w:szCs w:val="24"/>
          <w:lang w:eastAsia="fr-FR"/>
        </w:rPr>
        <w:t> : les Comités ont autorité pour pouvoir adopter leur propre code de comportement du joueur et infliger des </w:t>
      </w:r>
      <w:r w:rsidRPr="004A1E4F">
        <w:rPr>
          <w:rFonts w:ascii="Montserrat" w:eastAsia="Times New Roman" w:hAnsi="Montserrat" w:cs="Arial"/>
          <w:b/>
          <w:bCs/>
          <w:color w:val="1C1F20"/>
          <w:sz w:val="24"/>
          <w:szCs w:val="24"/>
          <w:lang w:eastAsia="fr-FR"/>
        </w:rPr>
        <w:t>pénalités en cas d'infraction aux normes de ce code</w:t>
      </w:r>
      <w:r w:rsidRPr="004A1E4F">
        <w:rPr>
          <w:rFonts w:ascii="Montserrat" w:eastAsia="Times New Roman" w:hAnsi="Montserrat" w:cs="Arial"/>
          <w:color w:val="1C1F20"/>
          <w:sz w:val="24"/>
          <w:szCs w:val="24"/>
          <w:lang w:eastAsia="fr-FR"/>
        </w:rPr>
        <w:t>.</w:t>
      </w:r>
    </w:p>
    <w:p w:rsidR="004A1E4F" w:rsidRPr="004A1E4F" w:rsidRDefault="004A1E4F" w:rsidP="004A1E4F">
      <w:pPr>
        <w:numPr>
          <w:ilvl w:val="0"/>
          <w:numId w:val="18"/>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Suppression du besoin d'annoncer l'intention de relever la balle</w:t>
      </w:r>
      <w:r w:rsidRPr="004A1E4F">
        <w:rPr>
          <w:rFonts w:ascii="Montserrat" w:eastAsia="Times New Roman" w:hAnsi="Montserrat" w:cs="Arial"/>
          <w:color w:val="1C1F20"/>
          <w:sz w:val="24"/>
          <w:szCs w:val="24"/>
          <w:lang w:eastAsia="fr-FR"/>
        </w:rPr>
        <w:t xml:space="preserve"> : Quand vous avez une bonne raison de relever votre balle pour l'identifier, pour voir si elle est coupée ou fendue ou pour voir si </w:t>
      </w:r>
      <w:r w:rsidRPr="004A1E4F">
        <w:rPr>
          <w:rFonts w:ascii="Montserrat" w:eastAsia="Times New Roman" w:hAnsi="Montserrat" w:cs="Arial"/>
          <w:color w:val="1C1F20"/>
          <w:sz w:val="24"/>
          <w:szCs w:val="24"/>
          <w:lang w:eastAsia="fr-FR"/>
        </w:rPr>
        <w:lastRenderedPageBreak/>
        <w:t>vous êtes autorisé à vous dégager (telle que pour voir si votre balle est enfoncée), vous n'êtes </w:t>
      </w:r>
      <w:r w:rsidRPr="004A1E4F">
        <w:rPr>
          <w:rFonts w:ascii="Montserrat" w:eastAsia="Times New Roman" w:hAnsi="Montserrat" w:cs="Arial"/>
          <w:b/>
          <w:bCs/>
          <w:color w:val="1C1F20"/>
          <w:sz w:val="24"/>
          <w:szCs w:val="24"/>
          <w:lang w:eastAsia="fr-FR"/>
        </w:rPr>
        <w:t>plus obligé d'annoncer préalablement</w:t>
      </w:r>
      <w:r w:rsidRPr="004A1E4F">
        <w:rPr>
          <w:rFonts w:ascii="Montserrat" w:eastAsia="Times New Roman" w:hAnsi="Montserrat" w:cs="Arial"/>
          <w:color w:val="1C1F20"/>
          <w:sz w:val="24"/>
          <w:szCs w:val="24"/>
          <w:lang w:eastAsia="fr-FR"/>
        </w:rPr>
        <w:t> à un autre joueur ou à votre marqueur que vous avez l'intention de le faire ou de donner à cette personne l'opportunité d'observer le processus.</w:t>
      </w:r>
    </w:p>
    <w:p w:rsidR="004A1E4F" w:rsidRPr="004A1E4F" w:rsidRDefault="004A1E4F" w:rsidP="004A1E4F">
      <w:pPr>
        <w:numPr>
          <w:ilvl w:val="0"/>
          <w:numId w:val="18"/>
        </w:numPr>
        <w:shd w:val="clear" w:color="auto" w:fill="F7F7F7"/>
        <w:spacing w:before="100" w:beforeAutospacing="1" w:after="100" w:afterAutospacing="1" w:line="240" w:lineRule="auto"/>
        <w:rPr>
          <w:rFonts w:ascii="Montserrat" w:eastAsia="Times New Roman" w:hAnsi="Montserrat" w:cs="Arial"/>
          <w:color w:val="1C1F20"/>
          <w:sz w:val="24"/>
          <w:szCs w:val="24"/>
          <w:lang w:eastAsia="fr-FR"/>
        </w:rPr>
      </w:pPr>
      <w:r w:rsidRPr="004A1E4F">
        <w:rPr>
          <w:rFonts w:ascii="Montserrat" w:eastAsia="Times New Roman" w:hAnsi="Montserrat" w:cs="Arial"/>
          <w:color w:val="1C1F20"/>
          <w:sz w:val="24"/>
          <w:szCs w:val="24"/>
          <w:u w:val="single"/>
          <w:lang w:eastAsia="fr-FR"/>
        </w:rPr>
        <w:t>Interprétation d'un jugement raisonnable</w:t>
      </w:r>
      <w:r w:rsidRPr="004A1E4F">
        <w:rPr>
          <w:rFonts w:ascii="Montserrat" w:eastAsia="Times New Roman" w:hAnsi="Montserrat" w:cs="Arial"/>
          <w:color w:val="1C1F20"/>
          <w:sz w:val="24"/>
          <w:szCs w:val="24"/>
          <w:lang w:eastAsia="fr-FR"/>
        </w:rPr>
        <w:t> : Quand vous avez besoin </w:t>
      </w:r>
      <w:r w:rsidRPr="004A1E4F">
        <w:rPr>
          <w:rFonts w:ascii="Montserrat" w:eastAsia="Times New Roman" w:hAnsi="Montserrat" w:cs="Arial"/>
          <w:b/>
          <w:bCs/>
          <w:color w:val="1C1F20"/>
          <w:sz w:val="24"/>
          <w:szCs w:val="24"/>
          <w:lang w:eastAsia="fr-FR"/>
        </w:rPr>
        <w:t>d'estimer ou de mesurer</w:t>
      </w:r>
      <w:r w:rsidRPr="004A1E4F">
        <w:rPr>
          <w:rFonts w:ascii="Montserrat" w:eastAsia="Times New Roman" w:hAnsi="Montserrat" w:cs="Arial"/>
          <w:color w:val="1C1F20"/>
          <w:sz w:val="24"/>
          <w:szCs w:val="24"/>
          <w:lang w:eastAsia="fr-FR"/>
        </w:rPr>
        <w:t> un endroit, un point, une ligne, une zone ou une distance selon une Règle, </w:t>
      </w:r>
      <w:r w:rsidRPr="004A1E4F">
        <w:rPr>
          <w:rFonts w:ascii="Montserrat" w:eastAsia="Times New Roman" w:hAnsi="Montserrat" w:cs="Arial"/>
          <w:b/>
          <w:bCs/>
          <w:color w:val="1C1F20"/>
          <w:sz w:val="24"/>
          <w:szCs w:val="24"/>
          <w:lang w:eastAsia="fr-FR"/>
        </w:rPr>
        <w:t>votre jugement raisonnable ne sera pas reconsidéré</w:t>
      </w:r>
      <w:r w:rsidRPr="004A1E4F">
        <w:rPr>
          <w:rFonts w:ascii="Montserrat" w:eastAsia="Times New Roman" w:hAnsi="Montserrat" w:cs="Arial"/>
          <w:color w:val="1C1F20"/>
          <w:sz w:val="24"/>
          <w:szCs w:val="24"/>
          <w:lang w:eastAsia="fr-FR"/>
        </w:rPr>
        <w:t> à cause d'une information ultérieure (telle qu'un recours à la vidéo) </w:t>
      </w:r>
      <w:r w:rsidRPr="004A1E4F">
        <w:rPr>
          <w:rFonts w:ascii="Montserrat" w:eastAsia="Times New Roman" w:hAnsi="Montserrat" w:cs="Arial"/>
          <w:b/>
          <w:bCs/>
          <w:color w:val="1C1F20"/>
          <w:sz w:val="24"/>
          <w:szCs w:val="24"/>
          <w:lang w:eastAsia="fr-FR"/>
        </w:rPr>
        <w:t>si vous avez fait tout ce qu'on pouvait raisonnablement attendre dans ces circonstances</w:t>
      </w:r>
      <w:r w:rsidRPr="004A1E4F">
        <w:rPr>
          <w:rFonts w:ascii="Montserrat" w:eastAsia="Times New Roman" w:hAnsi="Montserrat" w:cs="Arial"/>
          <w:color w:val="1C1F20"/>
          <w:sz w:val="24"/>
          <w:szCs w:val="24"/>
          <w:lang w:eastAsia="fr-FR"/>
        </w:rPr>
        <w:t> pour faire l'estimation ou la mesure de manière précise.</w:t>
      </w:r>
    </w:p>
    <w:p w:rsidR="00573BD0" w:rsidRDefault="004A1E4F" w:rsidP="004A1E4F">
      <w:r w:rsidRPr="004A1E4F">
        <w:rPr>
          <w:rFonts w:ascii="Montserrat" w:eastAsia="Times New Roman" w:hAnsi="Montserrat" w:cs="Arial"/>
          <w:color w:val="1C1F20"/>
          <w:sz w:val="24"/>
          <w:szCs w:val="24"/>
          <w:lang w:eastAsia="fr-FR"/>
        </w:rPr>
        <w:pict/>
      </w:r>
      <w:r w:rsidRPr="004A1E4F">
        <w:rPr>
          <w:rFonts w:ascii="Montserrat" w:eastAsia="Times New Roman" w:hAnsi="Montserrat" w:cs="Arial"/>
          <w:color w:val="1C1F20"/>
          <w:sz w:val="24"/>
          <w:szCs w:val="24"/>
          <w:lang w:eastAsia="fr-FR"/>
        </w:rPr>
        <w:pict/>
      </w:r>
    </w:p>
    <w:sectPr w:rsidR="00573BD0" w:rsidSect="004A1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0B2"/>
    <w:multiLevelType w:val="multilevel"/>
    <w:tmpl w:val="AB76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1FC"/>
    <w:multiLevelType w:val="multilevel"/>
    <w:tmpl w:val="DB22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B2120"/>
    <w:multiLevelType w:val="multilevel"/>
    <w:tmpl w:val="E6D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268B0"/>
    <w:multiLevelType w:val="multilevel"/>
    <w:tmpl w:val="DBD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9747E"/>
    <w:multiLevelType w:val="multilevel"/>
    <w:tmpl w:val="AEC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B5E"/>
    <w:multiLevelType w:val="multilevel"/>
    <w:tmpl w:val="966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D4093"/>
    <w:multiLevelType w:val="multilevel"/>
    <w:tmpl w:val="020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74426"/>
    <w:multiLevelType w:val="multilevel"/>
    <w:tmpl w:val="642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B7560"/>
    <w:multiLevelType w:val="multilevel"/>
    <w:tmpl w:val="6DAE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CB2450"/>
    <w:multiLevelType w:val="multilevel"/>
    <w:tmpl w:val="81A6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247D3"/>
    <w:multiLevelType w:val="multilevel"/>
    <w:tmpl w:val="3ADE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897991"/>
    <w:multiLevelType w:val="multilevel"/>
    <w:tmpl w:val="F96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44F16"/>
    <w:multiLevelType w:val="multilevel"/>
    <w:tmpl w:val="A24A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12016"/>
    <w:multiLevelType w:val="multilevel"/>
    <w:tmpl w:val="4742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95769"/>
    <w:multiLevelType w:val="multilevel"/>
    <w:tmpl w:val="4A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B7EE6"/>
    <w:multiLevelType w:val="multilevel"/>
    <w:tmpl w:val="3302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486DA2"/>
    <w:multiLevelType w:val="multilevel"/>
    <w:tmpl w:val="730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066197"/>
    <w:multiLevelType w:val="multilevel"/>
    <w:tmpl w:val="4CD0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6"/>
  </w:num>
  <w:num w:numId="4">
    <w:abstractNumId w:val="0"/>
  </w:num>
  <w:num w:numId="5">
    <w:abstractNumId w:val="1"/>
  </w:num>
  <w:num w:numId="6">
    <w:abstractNumId w:val="14"/>
  </w:num>
  <w:num w:numId="7">
    <w:abstractNumId w:val="9"/>
  </w:num>
  <w:num w:numId="8">
    <w:abstractNumId w:val="8"/>
  </w:num>
  <w:num w:numId="9">
    <w:abstractNumId w:val="15"/>
  </w:num>
  <w:num w:numId="10">
    <w:abstractNumId w:val="3"/>
  </w:num>
  <w:num w:numId="11">
    <w:abstractNumId w:val="4"/>
  </w:num>
  <w:num w:numId="12">
    <w:abstractNumId w:val="6"/>
  </w:num>
  <w:num w:numId="13">
    <w:abstractNumId w:val="13"/>
  </w:num>
  <w:num w:numId="14">
    <w:abstractNumId w:val="7"/>
  </w:num>
  <w:num w:numId="15">
    <w:abstractNumId w:val="5"/>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4F"/>
    <w:rsid w:val="004A1E4F"/>
    <w:rsid w:val="00573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20005-54A8-4887-B53F-4126ECB8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22584">
      <w:marLeft w:val="0"/>
      <w:marRight w:val="0"/>
      <w:marTop w:val="0"/>
      <w:marBottom w:val="0"/>
      <w:divBdr>
        <w:top w:val="none" w:sz="0" w:space="0" w:color="auto"/>
        <w:left w:val="none" w:sz="0" w:space="0" w:color="auto"/>
        <w:bottom w:val="none" w:sz="0" w:space="0" w:color="auto"/>
        <w:right w:val="none" w:sz="0" w:space="0" w:color="auto"/>
      </w:divBdr>
      <w:divsChild>
        <w:div w:id="237057839">
          <w:marLeft w:val="0"/>
          <w:marRight w:val="0"/>
          <w:marTop w:val="0"/>
          <w:marBottom w:val="0"/>
          <w:divBdr>
            <w:top w:val="none" w:sz="0" w:space="0" w:color="auto"/>
            <w:left w:val="none" w:sz="0" w:space="0" w:color="auto"/>
            <w:bottom w:val="none" w:sz="0" w:space="0" w:color="auto"/>
            <w:right w:val="none" w:sz="0" w:space="0" w:color="auto"/>
          </w:divBdr>
          <w:divsChild>
            <w:div w:id="1506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1222">
      <w:marLeft w:val="0"/>
      <w:marRight w:val="0"/>
      <w:marTop w:val="0"/>
      <w:marBottom w:val="0"/>
      <w:divBdr>
        <w:top w:val="none" w:sz="0" w:space="0" w:color="auto"/>
        <w:left w:val="none" w:sz="0" w:space="0" w:color="auto"/>
        <w:bottom w:val="none" w:sz="0" w:space="0" w:color="auto"/>
        <w:right w:val="none" w:sz="0" w:space="0" w:color="auto"/>
      </w:divBdr>
      <w:divsChild>
        <w:div w:id="860126309">
          <w:marLeft w:val="0"/>
          <w:marRight w:val="0"/>
          <w:marTop w:val="0"/>
          <w:marBottom w:val="0"/>
          <w:divBdr>
            <w:top w:val="none" w:sz="0" w:space="0" w:color="auto"/>
            <w:left w:val="none" w:sz="0" w:space="0" w:color="auto"/>
            <w:bottom w:val="none" w:sz="0" w:space="0" w:color="auto"/>
            <w:right w:val="none" w:sz="0" w:space="0" w:color="auto"/>
          </w:divBdr>
          <w:divsChild>
            <w:div w:id="20137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3952">
      <w:marLeft w:val="0"/>
      <w:marRight w:val="0"/>
      <w:marTop w:val="0"/>
      <w:marBottom w:val="0"/>
      <w:divBdr>
        <w:top w:val="none" w:sz="0" w:space="0" w:color="auto"/>
        <w:left w:val="none" w:sz="0" w:space="0" w:color="auto"/>
        <w:bottom w:val="none" w:sz="0" w:space="0" w:color="auto"/>
        <w:right w:val="none" w:sz="0" w:space="0" w:color="auto"/>
      </w:divBdr>
      <w:divsChild>
        <w:div w:id="954748902">
          <w:marLeft w:val="0"/>
          <w:marRight w:val="0"/>
          <w:marTop w:val="0"/>
          <w:marBottom w:val="0"/>
          <w:divBdr>
            <w:top w:val="none" w:sz="0" w:space="0" w:color="auto"/>
            <w:left w:val="none" w:sz="0" w:space="0" w:color="auto"/>
            <w:bottom w:val="none" w:sz="0" w:space="0" w:color="auto"/>
            <w:right w:val="none" w:sz="0" w:space="0" w:color="auto"/>
          </w:divBdr>
          <w:divsChild>
            <w:div w:id="1806504983">
              <w:marLeft w:val="0"/>
              <w:marRight w:val="0"/>
              <w:marTop w:val="0"/>
              <w:marBottom w:val="0"/>
              <w:divBdr>
                <w:top w:val="none" w:sz="0" w:space="0" w:color="auto"/>
                <w:left w:val="none" w:sz="0" w:space="0" w:color="auto"/>
                <w:bottom w:val="none" w:sz="0" w:space="0" w:color="auto"/>
                <w:right w:val="none" w:sz="0" w:space="0" w:color="auto"/>
              </w:divBdr>
              <w:divsChild>
                <w:div w:id="846483827">
                  <w:marLeft w:val="0"/>
                  <w:marRight w:val="0"/>
                  <w:marTop w:val="0"/>
                  <w:marBottom w:val="0"/>
                  <w:divBdr>
                    <w:top w:val="none" w:sz="0" w:space="0" w:color="auto"/>
                    <w:left w:val="none" w:sz="0" w:space="0" w:color="auto"/>
                    <w:bottom w:val="none" w:sz="0" w:space="0" w:color="auto"/>
                    <w:right w:val="none" w:sz="0" w:space="0" w:color="auto"/>
                  </w:divBdr>
                </w:div>
                <w:div w:id="1392968404">
                  <w:marLeft w:val="0"/>
                  <w:marRight w:val="0"/>
                  <w:marTop w:val="0"/>
                  <w:marBottom w:val="0"/>
                  <w:divBdr>
                    <w:top w:val="none" w:sz="0" w:space="0" w:color="auto"/>
                    <w:left w:val="none" w:sz="0" w:space="0" w:color="auto"/>
                    <w:bottom w:val="none" w:sz="0" w:space="0" w:color="auto"/>
                    <w:right w:val="none" w:sz="0" w:space="0" w:color="auto"/>
                  </w:divBdr>
                </w:div>
                <w:div w:id="1220870911">
                  <w:marLeft w:val="0"/>
                  <w:marRight w:val="0"/>
                  <w:marTop w:val="0"/>
                  <w:marBottom w:val="0"/>
                  <w:divBdr>
                    <w:top w:val="none" w:sz="0" w:space="0" w:color="auto"/>
                    <w:left w:val="none" w:sz="0" w:space="0" w:color="auto"/>
                    <w:bottom w:val="none" w:sz="0" w:space="0" w:color="auto"/>
                    <w:right w:val="none" w:sz="0" w:space="0" w:color="auto"/>
                  </w:divBdr>
                  <w:divsChild>
                    <w:div w:id="21278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646468">
          <w:marLeft w:val="0"/>
          <w:marRight w:val="0"/>
          <w:marTop w:val="0"/>
          <w:marBottom w:val="0"/>
          <w:divBdr>
            <w:top w:val="none" w:sz="0" w:space="0" w:color="auto"/>
            <w:left w:val="none" w:sz="0" w:space="0" w:color="auto"/>
            <w:bottom w:val="none" w:sz="0" w:space="0" w:color="auto"/>
            <w:right w:val="none" w:sz="0" w:space="0" w:color="auto"/>
          </w:divBdr>
          <w:divsChild>
            <w:div w:id="683819572">
              <w:marLeft w:val="0"/>
              <w:marRight w:val="0"/>
              <w:marTop w:val="0"/>
              <w:marBottom w:val="0"/>
              <w:divBdr>
                <w:top w:val="none" w:sz="0" w:space="0" w:color="auto"/>
                <w:left w:val="none" w:sz="0" w:space="0" w:color="auto"/>
                <w:bottom w:val="none" w:sz="0" w:space="0" w:color="auto"/>
                <w:right w:val="none" w:sz="0" w:space="0" w:color="auto"/>
              </w:divBdr>
              <w:divsChild>
                <w:div w:id="1917545571">
                  <w:marLeft w:val="0"/>
                  <w:marRight w:val="0"/>
                  <w:marTop w:val="0"/>
                  <w:marBottom w:val="0"/>
                  <w:divBdr>
                    <w:top w:val="none" w:sz="0" w:space="0" w:color="auto"/>
                    <w:left w:val="none" w:sz="0" w:space="0" w:color="auto"/>
                    <w:bottom w:val="none" w:sz="0" w:space="0" w:color="auto"/>
                    <w:right w:val="none" w:sz="0" w:space="0" w:color="auto"/>
                  </w:divBdr>
                  <w:divsChild>
                    <w:div w:id="1457484081">
                      <w:marLeft w:val="0"/>
                      <w:marRight w:val="0"/>
                      <w:marTop w:val="0"/>
                      <w:marBottom w:val="0"/>
                      <w:divBdr>
                        <w:top w:val="none" w:sz="0" w:space="0" w:color="auto"/>
                        <w:left w:val="none" w:sz="0" w:space="0" w:color="auto"/>
                        <w:bottom w:val="none" w:sz="0" w:space="0" w:color="auto"/>
                        <w:right w:val="none" w:sz="0" w:space="0" w:color="auto"/>
                      </w:divBdr>
                    </w:div>
                    <w:div w:id="2101944784">
                      <w:marLeft w:val="0"/>
                      <w:marRight w:val="0"/>
                      <w:marTop w:val="0"/>
                      <w:marBottom w:val="0"/>
                      <w:divBdr>
                        <w:top w:val="none" w:sz="0" w:space="0" w:color="auto"/>
                        <w:left w:val="none" w:sz="0" w:space="0" w:color="auto"/>
                        <w:bottom w:val="none" w:sz="0" w:space="0" w:color="auto"/>
                        <w:right w:val="none" w:sz="0" w:space="0" w:color="auto"/>
                      </w:divBdr>
                    </w:div>
                    <w:div w:id="2103068063">
                      <w:marLeft w:val="0"/>
                      <w:marRight w:val="0"/>
                      <w:marTop w:val="0"/>
                      <w:marBottom w:val="0"/>
                      <w:divBdr>
                        <w:top w:val="none" w:sz="0" w:space="0" w:color="auto"/>
                        <w:left w:val="none" w:sz="0" w:space="0" w:color="auto"/>
                        <w:bottom w:val="none" w:sz="0" w:space="0" w:color="auto"/>
                        <w:right w:val="none" w:sz="0" w:space="0" w:color="auto"/>
                      </w:divBdr>
                      <w:divsChild>
                        <w:div w:id="8490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olf.org/Jouer/Regles-et-reglements/Regles-et-etiquette/Les-Regles-de-golf-2019-modifiees-pour-les-joueurs-presentant-un-handicap" TargetMode="External"/><Relationship Id="rId13" Type="http://schemas.openxmlformats.org/officeDocument/2006/relationships/hyperlink" Target="https://www.ffgolf.org/Jouer/Regles-et-reglements/Regles-et-etiquette/Regles-2016-2019" TargetMode="External"/><Relationship Id="rId18" Type="http://schemas.openxmlformats.org/officeDocument/2006/relationships/hyperlink" Target="https://www.ffgolf.org/Jouer/Regles-et-reglements/Regles-et-etiquette/Les-arbitres-ffgolf" TargetMode="External"/><Relationship Id="rId26" Type="http://schemas.openxmlformats.org/officeDocument/2006/relationships/hyperlink" Target="https://www.ffgolf.org/Jouer/Regles-et-reglements/Regles-et-etiquette/Regles-2016-2019" TargetMode="External"/><Relationship Id="rId3" Type="http://schemas.openxmlformats.org/officeDocument/2006/relationships/settings" Target="settings.xml"/><Relationship Id="rId21" Type="http://schemas.openxmlformats.org/officeDocument/2006/relationships/hyperlink" Target="https://www.ffgolf.org/Jouer/Regles-et-reglements/Regles-et-etiquette/Les-Regles-de-golf-2019-modifiees-pour-les-joueurs-presentant-un-handicap" TargetMode="External"/><Relationship Id="rId7" Type="http://schemas.openxmlformats.org/officeDocument/2006/relationships/hyperlink" Target="https://www.ffgolf.org/Jouer/Regles-et-reglements/Regles-et-etiquette/L-Essentiel-des-Regles" TargetMode="External"/><Relationship Id="rId12" Type="http://schemas.openxmlformats.org/officeDocument/2006/relationships/hyperlink" Target="https://www.ffgolf.org/Jouer/Regles-et-reglements/Regles-et-etiquette/Prets-Jouez" TargetMode="External"/><Relationship Id="rId17" Type="http://schemas.openxmlformats.org/officeDocument/2006/relationships/hyperlink" Target="https://www.ffgolf.org/Jouer/Regles-et-reglements/Regles-et-etiquette/Le-comite-des-regles-de-la-ffgolf" TargetMode="External"/><Relationship Id="rId25" Type="http://schemas.openxmlformats.org/officeDocument/2006/relationships/hyperlink" Target="https://www.ffgolf.org/Jouer/Regles-et-reglements/Regles-et-etiquette/Prets-Jouez"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fgolf.org/Jouer/Regles-et-reglements/Regles-et-etiquette/Regles-pour-golfeurs-handicapes" TargetMode="External"/><Relationship Id="rId20" Type="http://schemas.openxmlformats.org/officeDocument/2006/relationships/hyperlink" Target="https://www.ffgolf.org/Jouer/Regles-et-reglements/Regles-et-etiquette/L-Essentiel-des-Regles" TargetMode="External"/><Relationship Id="rId29" Type="http://schemas.openxmlformats.org/officeDocument/2006/relationships/hyperlink" Target="https://www.ffgolf.org/Jouer/Regles-et-reglements/Regles-et-etiquette/Regles-pour-golfeurs-handicapes" TargetMode="External"/><Relationship Id="rId1" Type="http://schemas.openxmlformats.org/officeDocument/2006/relationships/numbering" Target="numbering.xml"/><Relationship Id="rId6" Type="http://schemas.openxmlformats.org/officeDocument/2006/relationships/hyperlink" Target="https://www.ffgolf.org/Jouer/Regles-et-reglements" TargetMode="External"/><Relationship Id="rId11" Type="http://schemas.openxmlformats.org/officeDocument/2006/relationships/hyperlink" Target="https://www.ffgolf.org/Jouer/Regles-et-reglements/Regles-et-etiquette/Ce-qui-change-en-2019-decryptage" TargetMode="External"/><Relationship Id="rId24" Type="http://schemas.openxmlformats.org/officeDocument/2006/relationships/hyperlink" Target="https://www.ffgolf.org/Jouer/Regles-et-reglements/Regles-et-etiquette/Ce-qui-change-en-2019-decryptage"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fgolf.org/Jouer/Regles-et-reglements/Regles-et-etiquette/Statut-d-amateur-2016-2019" TargetMode="External"/><Relationship Id="rId23" Type="http://schemas.openxmlformats.org/officeDocument/2006/relationships/hyperlink" Target="https://www.ffgolf.org/Jouer/Regles-et-reglements/Regles-et-etiquette/Le-Livre-des-Regles-2019" TargetMode="External"/><Relationship Id="rId28" Type="http://schemas.openxmlformats.org/officeDocument/2006/relationships/hyperlink" Target="https://www.ffgolf.org/Jouer/Regles-et-reglements/Regles-et-etiquette/Statut-d-amateur-2016-2019" TargetMode="External"/><Relationship Id="rId10" Type="http://schemas.openxmlformats.org/officeDocument/2006/relationships/hyperlink" Target="https://www.ffgolf.org/Jouer/Regles-et-reglements/Regles-et-etiquette/Le-Livre-des-Regles-2019" TargetMode="External"/><Relationship Id="rId19" Type="http://schemas.openxmlformats.org/officeDocument/2006/relationships/hyperlink" Target="https://www.ffgolf.org/Jouer/Regles-et-reglements" TargetMode="External"/><Relationship Id="rId31" Type="http://schemas.openxmlformats.org/officeDocument/2006/relationships/hyperlink" Target="https://www.ffgolf.org/Jouer/Regles-et-reglements/Regles-et-etiquette/Les-arbitres-ffgolf" TargetMode="External"/><Relationship Id="rId4" Type="http://schemas.openxmlformats.org/officeDocument/2006/relationships/webSettings" Target="webSettings.xml"/><Relationship Id="rId9" Type="http://schemas.openxmlformats.org/officeDocument/2006/relationships/hyperlink" Target="https://www.ffgolf.org/Jouer/Regles-et-reglements/Regles-et-etiquette/L-Edition-du-Joueur-des-Regles-du-Golf-2019" TargetMode="External"/><Relationship Id="rId14" Type="http://schemas.openxmlformats.org/officeDocument/2006/relationships/hyperlink" Target="https://www.ffgolf.org/Jouer/Regles-et-reglements/Regles-et-etiquette/Decisions-2016-2017" TargetMode="External"/><Relationship Id="rId22" Type="http://schemas.openxmlformats.org/officeDocument/2006/relationships/hyperlink" Target="https://www.ffgolf.org/Jouer/Regles-et-reglements/Regles-et-etiquette/L-Edition-du-Joueur-des-Regles-du-Golf-2019" TargetMode="External"/><Relationship Id="rId27" Type="http://schemas.openxmlformats.org/officeDocument/2006/relationships/hyperlink" Target="https://www.ffgolf.org/Jouer/Regles-et-reglements/Regles-et-etiquette/Decisions-2016-2017" TargetMode="External"/><Relationship Id="rId30" Type="http://schemas.openxmlformats.org/officeDocument/2006/relationships/hyperlink" Target="https://www.ffgolf.org/Jouer/Regles-et-reglements/Regles-et-etiquette/Le-comite-des-regles-de-la-ffgol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2267</Words>
  <Characters>12470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Gnat</dc:creator>
  <cp:keywords/>
  <dc:description/>
  <cp:lastModifiedBy>Daniel Gnat</cp:lastModifiedBy>
  <cp:revision>2</cp:revision>
  <dcterms:created xsi:type="dcterms:W3CDTF">2018-12-03T16:54:00Z</dcterms:created>
  <dcterms:modified xsi:type="dcterms:W3CDTF">2018-12-03T16:58:00Z</dcterms:modified>
</cp:coreProperties>
</file>