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A7" w:rsidRPr="00FE3197" w:rsidRDefault="00DE2AA7" w:rsidP="00DE2AA7">
      <w:pPr>
        <w:jc w:val="center"/>
        <w:rPr>
          <w:rFonts w:asciiTheme="minorHAnsi" w:hAnsiTheme="minorHAnsi"/>
          <w:b/>
          <w:sz w:val="36"/>
          <w:lang w:val="fr-FR"/>
        </w:rPr>
      </w:pPr>
      <w:bookmarkStart w:id="0" w:name="_GoBack"/>
      <w:bookmarkEnd w:id="0"/>
      <w:r w:rsidRPr="00FE3197">
        <w:rPr>
          <w:rFonts w:asciiTheme="minorHAnsi" w:hAnsiTheme="minorHAnsi"/>
          <w:b/>
          <w:sz w:val="36"/>
          <w:lang w:val="fr-FR"/>
        </w:rPr>
        <w:t>ENQUETE CNAL 2019</w:t>
      </w:r>
    </w:p>
    <w:p w:rsidR="00DE2AA7" w:rsidRPr="00FE3197" w:rsidRDefault="00DE2AA7" w:rsidP="00DE2AA7">
      <w:pPr>
        <w:jc w:val="center"/>
        <w:rPr>
          <w:rFonts w:asciiTheme="minorHAnsi" w:hAnsiTheme="minorHAnsi"/>
          <w:b/>
          <w:sz w:val="36"/>
          <w:lang w:val="fr-FR"/>
        </w:rPr>
      </w:pPr>
      <w:r w:rsidRPr="00FE3197">
        <w:rPr>
          <w:rFonts w:asciiTheme="minorHAnsi" w:hAnsiTheme="minorHAnsi"/>
          <w:b/>
          <w:sz w:val="36"/>
          <w:lang w:val="fr-FR"/>
        </w:rPr>
        <w:t>La gratuité scolaire en questions</w:t>
      </w:r>
    </w:p>
    <w:p w:rsidR="00DE2AA7" w:rsidRPr="00FE3197" w:rsidRDefault="00DE2AA7" w:rsidP="00DE2AA7">
      <w:pPr>
        <w:jc w:val="center"/>
        <w:rPr>
          <w:rFonts w:asciiTheme="minorHAnsi" w:hAnsiTheme="minorHAnsi"/>
          <w:b/>
          <w:sz w:val="36"/>
          <w:lang w:val="fr-FR"/>
        </w:rPr>
      </w:pPr>
    </w:p>
    <w:p w:rsidR="00DE2AA7" w:rsidRPr="00FE3197" w:rsidRDefault="00DE2AA7" w:rsidP="00DE2AA7">
      <w:pPr>
        <w:jc w:val="center"/>
        <w:rPr>
          <w:rFonts w:asciiTheme="minorHAnsi" w:hAnsiTheme="minorHAnsi"/>
          <w:b/>
          <w:sz w:val="36"/>
          <w:lang w:val="fr-FR"/>
        </w:rPr>
      </w:pPr>
      <w:r w:rsidRPr="00FE3197">
        <w:rPr>
          <w:rFonts w:asciiTheme="minorHAnsi" w:hAnsiTheme="minorHAnsi"/>
          <w:b/>
          <w:sz w:val="36"/>
          <w:lang w:val="fr-FR"/>
        </w:rPr>
        <w:t>Questionnaire 1</w:t>
      </w:r>
      <w:r w:rsidRPr="00FE3197">
        <w:rPr>
          <w:rFonts w:asciiTheme="minorHAnsi" w:hAnsiTheme="minorHAnsi"/>
          <w:b/>
          <w:sz w:val="36"/>
          <w:vertAlign w:val="superscript"/>
          <w:lang w:val="fr-FR"/>
        </w:rPr>
        <w:t>er</w:t>
      </w:r>
      <w:r w:rsidRPr="00FE3197">
        <w:rPr>
          <w:rFonts w:asciiTheme="minorHAnsi" w:hAnsiTheme="minorHAnsi"/>
          <w:b/>
          <w:sz w:val="36"/>
          <w:lang w:val="fr-FR"/>
        </w:rPr>
        <w:t xml:space="preserve"> degré</w:t>
      </w:r>
    </w:p>
    <w:p w:rsidR="00DE2AA7" w:rsidRPr="00FE3197" w:rsidRDefault="00DE2AA7" w:rsidP="00DE2AA7">
      <w:pPr>
        <w:rPr>
          <w:rFonts w:asciiTheme="minorHAnsi" w:hAnsiTheme="minorHAnsi"/>
          <w:lang w:val="fr-FR"/>
        </w:rPr>
      </w:pPr>
    </w:p>
    <w:p w:rsidR="00DE2AA7" w:rsidRPr="00FE3197" w:rsidRDefault="00DE2AA7" w:rsidP="00DE2AA7">
      <w:pPr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Ecole maternelle □</w:t>
      </w:r>
    </w:p>
    <w:p w:rsidR="00DE2AA7" w:rsidRPr="00FE3197" w:rsidRDefault="00DE2AA7" w:rsidP="00DE2AA7">
      <w:pPr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Ecole élémentaire □</w:t>
      </w:r>
    </w:p>
    <w:p w:rsidR="00DE2AA7" w:rsidRPr="00FE3197" w:rsidRDefault="00DE2AA7" w:rsidP="00DE2AA7">
      <w:pPr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Ecole primaire □</w:t>
      </w:r>
    </w:p>
    <w:p w:rsidR="00DE2AA7" w:rsidRPr="00FE3197" w:rsidRDefault="00DE2AA7" w:rsidP="00DE2AA7">
      <w:pPr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Nombre de classes ________</w:t>
      </w:r>
    </w:p>
    <w:p w:rsidR="00550523" w:rsidRPr="00FE3197" w:rsidRDefault="00DE2AA7" w:rsidP="00DE2AA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REP □</w:t>
      </w:r>
      <w:r w:rsidRPr="00FE3197">
        <w:rPr>
          <w:rFonts w:asciiTheme="minorHAnsi" w:hAnsiTheme="minorHAnsi"/>
          <w:lang w:val="fr-FR"/>
        </w:rPr>
        <w:tab/>
        <w:t xml:space="preserve">  Non REP □</w:t>
      </w:r>
      <w:r w:rsidRPr="00FE3197">
        <w:rPr>
          <w:rFonts w:asciiTheme="minorHAnsi" w:hAnsiTheme="minorHAnsi"/>
          <w:lang w:val="fr-FR"/>
        </w:rPr>
        <w:tab/>
      </w:r>
      <w:r w:rsidRPr="00FE3197">
        <w:rPr>
          <w:rFonts w:asciiTheme="minorHAnsi" w:hAnsiTheme="minorHAnsi"/>
          <w:lang w:val="fr-FR"/>
        </w:rPr>
        <w:tab/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 xml:space="preserve">1.  Les familles sont-elles sollicitées pour acheter des fournitures scolaires (cahiers, </w:t>
      </w:r>
      <w:r w:rsidR="00FE3197" w:rsidRPr="00FE3197">
        <w:rPr>
          <w:rFonts w:asciiTheme="minorHAnsi" w:hAnsiTheme="minorHAnsi"/>
          <w:b/>
          <w:bCs/>
          <w:lang w:val="fr-FR"/>
        </w:rPr>
        <w:t>règles</w:t>
      </w:r>
      <w:r w:rsidRPr="00FE3197">
        <w:rPr>
          <w:rFonts w:asciiTheme="minorHAnsi" w:hAnsiTheme="minorHAnsi"/>
          <w:b/>
          <w:bCs/>
          <w:lang w:val="fr-FR"/>
        </w:rPr>
        <w:t>, équerres...) ?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Si oui, quel est le coût moyen annuel par enfant ? ________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Des familles sont-elles en difficulté pour financer ces dépenses ? Oui □</w:t>
      </w:r>
      <w:r w:rsidRPr="00FE3197">
        <w:rPr>
          <w:rFonts w:asciiTheme="minorHAnsi" w:hAnsiTheme="minorHAnsi"/>
          <w:lang w:val="fr-FR"/>
        </w:rPr>
        <w:tab/>
      </w:r>
      <w:r w:rsidRPr="00FE3197">
        <w:rPr>
          <w:rFonts w:asciiTheme="minorHAnsi" w:hAnsiTheme="minorHAnsi"/>
          <w:lang w:val="fr-FR"/>
        </w:rPr>
        <w:tab/>
        <w:t>Non □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 xml:space="preserve">2. </w:t>
      </w:r>
      <w:r w:rsidRPr="00FE3197">
        <w:rPr>
          <w:rFonts w:asciiTheme="minorHAnsi" w:hAnsiTheme="minorHAnsi"/>
          <w:b/>
          <w:bCs/>
          <w:color w:val="000000"/>
          <w:lang w:val="fr-FR"/>
        </w:rPr>
        <w:t>Les familles sont-elles sollicitées pour participer</w:t>
      </w:r>
      <w:r w:rsidR="00FE3197" w:rsidRPr="00FE3197">
        <w:rPr>
          <w:rFonts w:asciiTheme="minorHAnsi" w:hAnsiTheme="minorHAnsi"/>
          <w:b/>
          <w:bCs/>
          <w:color w:val="000000"/>
          <w:lang w:val="fr-FR"/>
        </w:rPr>
        <w:t xml:space="preserve"> </w:t>
      </w:r>
      <w:r w:rsidRPr="00FE3197">
        <w:rPr>
          <w:rFonts w:asciiTheme="minorHAnsi" w:hAnsiTheme="minorHAnsi"/>
          <w:b/>
          <w:bCs/>
          <w:lang w:val="fr-FR"/>
        </w:rPr>
        <w:t xml:space="preserve">aux frais </w:t>
      </w:r>
      <w:r w:rsidR="00FE3197" w:rsidRPr="00FE3197">
        <w:rPr>
          <w:rFonts w:asciiTheme="minorHAnsi" w:hAnsiTheme="minorHAnsi"/>
          <w:b/>
          <w:bCs/>
          <w:lang w:val="fr-FR"/>
        </w:rPr>
        <w:t>occasionnés</w:t>
      </w:r>
      <w:r w:rsidRPr="00FE3197">
        <w:rPr>
          <w:rFonts w:asciiTheme="minorHAnsi" w:hAnsiTheme="minorHAnsi"/>
          <w:b/>
          <w:bCs/>
          <w:lang w:val="fr-FR"/>
        </w:rPr>
        <w:t xml:space="preserve"> lors des sorties pédagogiques (intervenants,  transport, entrée des spectacles...) ?</w:t>
      </w:r>
    </w:p>
    <w:p w:rsidR="00550523" w:rsidRPr="00FE3197" w:rsidRDefault="00550523">
      <w:pPr>
        <w:jc w:val="both"/>
        <w:rPr>
          <w:rFonts w:asciiTheme="minorHAnsi" w:hAnsiTheme="minorHAnsi"/>
          <w:b/>
          <w:bCs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Si oui, quel est le coût moyen annuel par enfant ? ________</w:t>
      </w:r>
    </w:p>
    <w:p w:rsidR="00FE3197" w:rsidRPr="00FE3197" w:rsidRDefault="00FE3197" w:rsidP="00FE3197">
      <w:pPr>
        <w:jc w:val="both"/>
        <w:rPr>
          <w:rFonts w:asciiTheme="minorHAnsi" w:hAnsiTheme="minorHAnsi"/>
        </w:rPr>
      </w:pPr>
      <w:r w:rsidRPr="00FE3197">
        <w:rPr>
          <w:rFonts w:asciiTheme="minorHAnsi" w:hAnsiTheme="minorHAnsi"/>
          <w:lang w:val="fr-FR"/>
        </w:rPr>
        <w:t xml:space="preserve">Des familles sont-elles en difficulté pour financer ces dépenses ? </w:t>
      </w:r>
      <w:proofErr w:type="spellStart"/>
      <w:r w:rsidRPr="00FE3197">
        <w:rPr>
          <w:rFonts w:asciiTheme="minorHAnsi" w:hAnsiTheme="minorHAnsi"/>
        </w:rPr>
        <w:t>Oui</w:t>
      </w:r>
      <w:proofErr w:type="spellEnd"/>
      <w:r w:rsidRPr="00FE3197">
        <w:rPr>
          <w:rFonts w:asciiTheme="minorHAnsi" w:hAnsiTheme="minorHAnsi"/>
        </w:rPr>
        <w:t xml:space="preserve"> □</w:t>
      </w:r>
      <w:r w:rsidRPr="00FE3197">
        <w:rPr>
          <w:rFonts w:asciiTheme="minorHAnsi" w:hAnsiTheme="minorHAnsi"/>
        </w:rPr>
        <w:tab/>
      </w:r>
      <w:r w:rsidRPr="00FE3197">
        <w:rPr>
          <w:rFonts w:asciiTheme="minorHAnsi" w:hAnsiTheme="minorHAnsi"/>
        </w:rPr>
        <w:tab/>
        <w:t>Non □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color w:val="000000"/>
          <w:lang w:val="fr-FR"/>
        </w:rPr>
        <w:t>3. Les familles sont-elles sollicitées pour participer au financement des activités sportives se déroulant sur le temps scolaire (par exemple, achat de rollers, de chaussons...) ?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Si oui, quel est le coût moyen annuel par enfant ? ________</w:t>
      </w:r>
    </w:p>
    <w:p w:rsidR="00FE3197" w:rsidRPr="00FE3197" w:rsidRDefault="00FE3197" w:rsidP="00FE3197">
      <w:pPr>
        <w:jc w:val="both"/>
        <w:rPr>
          <w:rFonts w:asciiTheme="minorHAnsi" w:hAnsiTheme="minorHAnsi"/>
        </w:rPr>
      </w:pPr>
      <w:r w:rsidRPr="00FE3197">
        <w:rPr>
          <w:rFonts w:asciiTheme="minorHAnsi" w:hAnsiTheme="minorHAnsi"/>
          <w:lang w:val="fr-FR"/>
        </w:rPr>
        <w:t xml:space="preserve">Des familles sont-elles en difficulté pour financer ces dépenses ? </w:t>
      </w:r>
      <w:proofErr w:type="spellStart"/>
      <w:r w:rsidRPr="00FE3197">
        <w:rPr>
          <w:rFonts w:asciiTheme="minorHAnsi" w:hAnsiTheme="minorHAnsi"/>
        </w:rPr>
        <w:t>Oui</w:t>
      </w:r>
      <w:proofErr w:type="spellEnd"/>
      <w:r w:rsidRPr="00FE3197">
        <w:rPr>
          <w:rFonts w:asciiTheme="minorHAnsi" w:hAnsiTheme="minorHAnsi"/>
        </w:rPr>
        <w:t xml:space="preserve"> □</w:t>
      </w:r>
      <w:r w:rsidRPr="00FE3197">
        <w:rPr>
          <w:rFonts w:asciiTheme="minorHAnsi" w:hAnsiTheme="minorHAnsi"/>
        </w:rPr>
        <w:tab/>
      </w:r>
      <w:r w:rsidRPr="00FE3197">
        <w:rPr>
          <w:rFonts w:asciiTheme="minorHAnsi" w:hAnsiTheme="minorHAnsi"/>
        </w:rPr>
        <w:tab/>
        <w:t>Non □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>4. Les familles cotisent-elles à la coopérative scolaire de l'école ?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672B6D" w:rsidRPr="00FE3197" w:rsidRDefault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 xml:space="preserve">□ </w:t>
      </w:r>
      <w:r w:rsidR="00672B6D" w:rsidRPr="00FE3197">
        <w:rPr>
          <w:rFonts w:asciiTheme="minorHAnsi" w:hAnsiTheme="minorHAnsi"/>
          <w:lang w:val="fr-FR"/>
        </w:rPr>
        <w:t xml:space="preserve">Si oui, la cotisation est-elle facultative ? </w:t>
      </w:r>
      <w:r w:rsidRPr="00FE3197">
        <w:rPr>
          <w:rFonts w:asciiTheme="minorHAnsi" w:hAnsiTheme="minorHAnsi"/>
          <w:lang w:val="fr-FR"/>
        </w:rPr>
        <w:t>Oui □</w:t>
      </w:r>
      <w:r w:rsidRPr="00FE3197">
        <w:rPr>
          <w:rFonts w:asciiTheme="minorHAnsi" w:hAnsiTheme="minorHAnsi"/>
          <w:lang w:val="fr-FR"/>
        </w:rPr>
        <w:tab/>
      </w:r>
      <w:r w:rsidRPr="00FE3197">
        <w:rPr>
          <w:rFonts w:asciiTheme="minorHAnsi" w:hAnsiTheme="minorHAnsi"/>
          <w:lang w:val="fr-FR"/>
        </w:rPr>
        <w:tab/>
        <w:t>Non □</w:t>
      </w:r>
    </w:p>
    <w:p w:rsidR="00550523" w:rsidRPr="00FE3197" w:rsidRDefault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 xml:space="preserve">□ </w:t>
      </w:r>
      <w:r w:rsidR="00C43EEE" w:rsidRPr="00FE3197">
        <w:rPr>
          <w:rFonts w:asciiTheme="minorHAnsi" w:hAnsiTheme="minorHAnsi"/>
          <w:lang w:val="fr-FR"/>
        </w:rPr>
        <w:t>Si oui, quel est le coût  annuel par enfant ?</w:t>
      </w:r>
      <w:r w:rsidRPr="00FE3197">
        <w:rPr>
          <w:rFonts w:asciiTheme="minorHAnsi" w:hAnsiTheme="minorHAnsi"/>
          <w:lang w:val="fr-FR"/>
        </w:rPr>
        <w:t xml:space="preserve"> ________</w:t>
      </w:r>
    </w:p>
    <w:p w:rsidR="00550523" w:rsidRPr="00FE3197" w:rsidRDefault="00FE3197">
      <w:pPr>
        <w:jc w:val="both"/>
        <w:rPr>
          <w:rFonts w:asciiTheme="minorHAnsi" w:hAnsiTheme="minorHAnsi"/>
          <w:lang w:val="fr-FR"/>
        </w:rPr>
      </w:pPr>
      <w:bookmarkStart w:id="1" w:name="__DdeLink__108_421391006"/>
      <w:bookmarkEnd w:id="1"/>
      <w:r w:rsidRPr="00FE3197">
        <w:rPr>
          <w:rFonts w:asciiTheme="minorHAnsi" w:hAnsiTheme="minorHAnsi"/>
          <w:lang w:val="fr-FR"/>
        </w:rPr>
        <w:t xml:space="preserve">□ </w:t>
      </w:r>
      <w:r w:rsidR="00C43EEE" w:rsidRPr="00FE3197">
        <w:rPr>
          <w:rFonts w:asciiTheme="minorHAnsi" w:hAnsiTheme="minorHAnsi"/>
          <w:lang w:val="fr-FR"/>
        </w:rPr>
        <w:t>Si oui, le prix est-il modulable selon les revenus de la famille ?</w:t>
      </w:r>
      <w:r w:rsidRPr="00FE3197">
        <w:rPr>
          <w:rFonts w:asciiTheme="minorHAnsi" w:hAnsiTheme="minorHAnsi"/>
          <w:lang w:val="fr-FR"/>
        </w:rPr>
        <w:t xml:space="preserve"> Oui □</w:t>
      </w:r>
      <w:r w:rsidRPr="00FE3197">
        <w:rPr>
          <w:rFonts w:asciiTheme="minorHAnsi" w:hAnsiTheme="minorHAnsi"/>
          <w:lang w:val="fr-FR"/>
        </w:rPr>
        <w:tab/>
      </w:r>
      <w:r w:rsidRPr="00FE3197">
        <w:rPr>
          <w:rFonts w:asciiTheme="minorHAnsi" w:hAnsiTheme="minorHAnsi"/>
          <w:lang w:val="fr-FR"/>
        </w:rPr>
        <w:tab/>
        <w:t>Non □</w:t>
      </w:r>
    </w:p>
    <w:p w:rsidR="00672B6D" w:rsidRPr="00FE3197" w:rsidRDefault="00672B6D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>5. Les classes transplantées avec nuitées impliquent-elles une participation financière des familles?</w:t>
      </w:r>
    </w:p>
    <w:p w:rsidR="00FE3197" w:rsidRPr="00FE3197" w:rsidRDefault="00FE3197">
      <w:pPr>
        <w:jc w:val="both"/>
        <w:rPr>
          <w:rFonts w:asciiTheme="minorHAnsi" w:hAnsiTheme="minorHAnsi"/>
          <w:b/>
          <w:bCs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 xml:space="preserve">□ </w:t>
      </w:r>
      <w:r w:rsidR="00C43EEE" w:rsidRPr="00FE3197">
        <w:rPr>
          <w:rFonts w:asciiTheme="minorHAnsi" w:hAnsiTheme="minorHAnsi"/>
          <w:lang w:val="fr-FR"/>
        </w:rPr>
        <w:t>Si oui, le prix est-il modulable selon les revenus de la famille et le nombre d'enfants ?</w:t>
      </w:r>
      <w:r w:rsidRPr="00FE3197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Oui □</w:t>
      </w:r>
      <w:r>
        <w:rPr>
          <w:rFonts w:asciiTheme="minorHAnsi" w:hAnsiTheme="minorHAnsi"/>
          <w:lang w:val="fr-FR"/>
        </w:rPr>
        <w:tab/>
        <w:t xml:space="preserve"> </w:t>
      </w:r>
      <w:r w:rsidRPr="00FE3197">
        <w:rPr>
          <w:rFonts w:asciiTheme="minorHAnsi" w:hAnsiTheme="minorHAnsi"/>
          <w:lang w:val="fr-FR"/>
        </w:rPr>
        <w:t>Non □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>6. Quel est le coût de la photographie de classe pour les familles ?</w:t>
      </w:r>
      <w:r w:rsidR="00FE3197" w:rsidRPr="00FE3197">
        <w:rPr>
          <w:rFonts w:asciiTheme="minorHAnsi" w:hAnsiTheme="minorHAnsi"/>
          <w:b/>
          <w:bCs/>
          <w:lang w:val="fr-FR"/>
        </w:rPr>
        <w:t xml:space="preserve"> _______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C43EEE" w:rsidRPr="00FE3197" w:rsidRDefault="00C43EEE" w:rsidP="00C43EEE">
      <w:pPr>
        <w:jc w:val="both"/>
        <w:rPr>
          <w:rFonts w:asciiTheme="minorHAnsi" w:hAnsiTheme="minorHAnsi"/>
          <w:b/>
          <w:bCs/>
          <w:color w:val="auto"/>
          <w:lang w:val="fr-FR"/>
        </w:rPr>
      </w:pPr>
      <w:r w:rsidRPr="00FE3197">
        <w:rPr>
          <w:rFonts w:asciiTheme="minorHAnsi" w:hAnsiTheme="minorHAnsi"/>
          <w:b/>
          <w:bCs/>
          <w:color w:val="auto"/>
          <w:lang w:val="fr-FR"/>
        </w:rPr>
        <w:lastRenderedPageBreak/>
        <w:t>7. Y-a-t-il d’autres sollicitations financières des familles au profit de la coopérative scolaire (vente de gâteaux, marché d’automne, spectacle ?</w:t>
      </w:r>
    </w:p>
    <w:p w:rsidR="00C43EEE" w:rsidRPr="00FE3197" w:rsidRDefault="00C43EEE" w:rsidP="00C43EEE">
      <w:pPr>
        <w:jc w:val="both"/>
        <w:rPr>
          <w:rFonts w:asciiTheme="minorHAnsi" w:hAnsiTheme="minorHAnsi"/>
          <w:b/>
          <w:bCs/>
          <w:color w:val="auto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C43EEE" w:rsidRPr="00FE3197" w:rsidRDefault="00C43EEE" w:rsidP="00C43EEE">
      <w:pPr>
        <w:jc w:val="both"/>
        <w:rPr>
          <w:rFonts w:asciiTheme="minorHAnsi" w:hAnsiTheme="minorHAnsi"/>
          <w:bCs/>
          <w:color w:val="auto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Oui, lesquelles ? _____________________</w:t>
      </w:r>
    </w:p>
    <w:p w:rsidR="00550523" w:rsidRPr="00FE3197" w:rsidRDefault="00550523">
      <w:pPr>
        <w:jc w:val="both"/>
        <w:rPr>
          <w:rFonts w:asciiTheme="minorHAnsi" w:hAnsiTheme="minorHAnsi"/>
          <w:b/>
          <w:bCs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 xml:space="preserve">8. Les familles sont-elles sollicitées pour d'autres </w:t>
      </w:r>
      <w:r w:rsidR="00672B6D" w:rsidRPr="00FE3197">
        <w:rPr>
          <w:rFonts w:asciiTheme="minorHAnsi" w:hAnsiTheme="minorHAnsi"/>
          <w:b/>
          <w:bCs/>
          <w:lang w:val="fr-FR"/>
        </w:rPr>
        <w:t>financements</w:t>
      </w:r>
      <w:r w:rsidRPr="00FE3197">
        <w:rPr>
          <w:rFonts w:asciiTheme="minorHAnsi" w:hAnsiTheme="minorHAnsi"/>
          <w:b/>
          <w:bCs/>
          <w:lang w:val="fr-FR"/>
        </w:rPr>
        <w:t xml:space="preserve"> (clé U</w:t>
      </w:r>
      <w:r w:rsidR="00672B6D" w:rsidRPr="00FE3197">
        <w:rPr>
          <w:rFonts w:asciiTheme="minorHAnsi" w:hAnsiTheme="minorHAnsi"/>
          <w:b/>
          <w:bCs/>
          <w:lang w:val="fr-FR"/>
        </w:rPr>
        <w:t>SB</w:t>
      </w:r>
      <w:r w:rsidRPr="00FE3197">
        <w:rPr>
          <w:rFonts w:asciiTheme="minorHAnsi" w:hAnsiTheme="minorHAnsi"/>
          <w:b/>
          <w:bCs/>
          <w:lang w:val="fr-FR"/>
        </w:rPr>
        <w:t>, ordinateur</w:t>
      </w:r>
      <w:r w:rsidR="00672B6D" w:rsidRPr="00FE3197">
        <w:rPr>
          <w:rFonts w:asciiTheme="minorHAnsi" w:hAnsiTheme="minorHAnsi"/>
          <w:b/>
          <w:bCs/>
          <w:lang w:val="fr-FR"/>
        </w:rPr>
        <w:t xml:space="preserve"> pour l’élève</w:t>
      </w:r>
      <w:r w:rsidRPr="00FE3197">
        <w:rPr>
          <w:rFonts w:asciiTheme="minorHAnsi" w:hAnsiTheme="minorHAnsi"/>
          <w:b/>
          <w:bCs/>
          <w:lang w:val="fr-FR"/>
        </w:rPr>
        <w:t>, connexion</w:t>
      </w:r>
      <w:r w:rsidR="00672B6D" w:rsidRPr="00FE3197">
        <w:rPr>
          <w:rFonts w:asciiTheme="minorHAnsi" w:hAnsiTheme="minorHAnsi"/>
          <w:b/>
          <w:bCs/>
          <w:lang w:val="fr-FR"/>
        </w:rPr>
        <w:t xml:space="preserve"> internet familiale</w:t>
      </w:r>
      <w:r w:rsidRPr="00FE3197">
        <w:rPr>
          <w:rFonts w:asciiTheme="minorHAnsi" w:hAnsiTheme="minorHAnsi"/>
          <w:b/>
          <w:bCs/>
          <w:lang w:val="fr-FR"/>
        </w:rPr>
        <w:t>, imprimante familiale...) ?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FE3197" w:rsidRPr="00FE3197" w:rsidRDefault="00FE3197" w:rsidP="00FE3197">
      <w:pPr>
        <w:jc w:val="both"/>
        <w:rPr>
          <w:rFonts w:asciiTheme="minorHAnsi" w:hAnsiTheme="minorHAnsi"/>
          <w:bCs/>
          <w:color w:val="auto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Oui, lesquels ? _____________________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lang w:val="fr-FR"/>
        </w:rPr>
      </w:pPr>
      <w:r w:rsidRPr="00FE3197">
        <w:rPr>
          <w:rFonts w:asciiTheme="minorHAnsi" w:hAnsiTheme="minorHAnsi"/>
          <w:b/>
          <w:lang w:val="fr-FR"/>
        </w:rPr>
        <w:t>9.  Au niveau des prestations fournies par la commune, les familles sont-elles impliquées dans le financement de :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>- L'accueil du matin avant l'entrée en classe :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 xml:space="preserve">□ Si oui, </w:t>
      </w:r>
      <w:r w:rsidR="00C43EEE" w:rsidRPr="00FE3197">
        <w:rPr>
          <w:rFonts w:asciiTheme="minorHAnsi" w:hAnsiTheme="minorHAnsi"/>
          <w:lang w:val="fr-FR"/>
        </w:rPr>
        <w:t>quel est le coût annuel par enfant ?</w:t>
      </w:r>
      <w:r w:rsidRPr="00FE3197">
        <w:rPr>
          <w:rFonts w:asciiTheme="minorHAnsi" w:hAnsiTheme="minorHAnsi"/>
          <w:lang w:val="fr-FR"/>
        </w:rPr>
        <w:t xml:space="preserve"> ________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>- Les études surveillées :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Si oui, quel est le coût annuel par enfant et par jour ? ________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 xml:space="preserve">- La garderie du soir </w:t>
      </w:r>
      <w:r w:rsidR="00FE3197" w:rsidRPr="00FE3197">
        <w:rPr>
          <w:rFonts w:asciiTheme="minorHAnsi" w:hAnsiTheme="minorHAnsi"/>
          <w:b/>
          <w:bCs/>
          <w:lang w:val="fr-FR"/>
        </w:rPr>
        <w:t>après</w:t>
      </w:r>
      <w:r w:rsidRPr="00FE3197">
        <w:rPr>
          <w:rFonts w:asciiTheme="minorHAnsi" w:hAnsiTheme="minorHAnsi"/>
          <w:b/>
          <w:bCs/>
          <w:lang w:val="fr-FR"/>
        </w:rPr>
        <w:t xml:space="preserve"> la classe :</w:t>
      </w:r>
    </w:p>
    <w:p w:rsidR="00FE3197" w:rsidRPr="00FE3197" w:rsidRDefault="00FE3197">
      <w:pPr>
        <w:jc w:val="both"/>
        <w:rPr>
          <w:rFonts w:asciiTheme="minorHAnsi" w:hAnsiTheme="minorHAnsi"/>
          <w:b/>
          <w:bCs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Si oui, quel est le coût annuel par enfant et par jour ? ________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>- La restauration scolaire fait l'objet d'un tarif fixe par enfant :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Si oui, quel est le coût annuel par enfant et par jour ? ________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550523" w:rsidRPr="00FE3197" w:rsidRDefault="00C43EEE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>- La restauration fait l'objet d'un tarif modulé selon les revenus du ménage concerné et le nombre d'enfants ?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Si oui, quel est le coût unitaire mensuel ? ________</w:t>
      </w:r>
    </w:p>
    <w:p w:rsidR="00550523" w:rsidRPr="00FE3197" w:rsidRDefault="00550523">
      <w:pPr>
        <w:jc w:val="both"/>
        <w:rPr>
          <w:rFonts w:asciiTheme="minorHAnsi" w:hAnsiTheme="minorHAnsi"/>
          <w:lang w:val="fr-FR"/>
        </w:rPr>
      </w:pPr>
    </w:p>
    <w:p w:rsidR="00FE3197" w:rsidRPr="00FE3197" w:rsidRDefault="00C43EEE" w:rsidP="00FE3197">
      <w:pPr>
        <w:jc w:val="both"/>
        <w:rPr>
          <w:rFonts w:asciiTheme="minorHAnsi" w:hAnsiTheme="minorHAnsi"/>
          <w:b/>
          <w:bCs/>
          <w:lang w:val="fr-FR"/>
        </w:rPr>
      </w:pPr>
      <w:r w:rsidRPr="00FE3197">
        <w:rPr>
          <w:rFonts w:asciiTheme="minorHAnsi" w:hAnsiTheme="minorHAnsi"/>
          <w:b/>
          <w:bCs/>
          <w:lang w:val="fr-FR"/>
        </w:rPr>
        <w:t xml:space="preserve">- </w:t>
      </w:r>
      <w:r w:rsidR="00FE3197" w:rsidRPr="00FE3197">
        <w:rPr>
          <w:rFonts w:asciiTheme="minorHAnsi" w:hAnsiTheme="minorHAnsi"/>
          <w:b/>
          <w:bCs/>
          <w:lang w:val="fr-FR"/>
        </w:rPr>
        <w:t>Le prix des transports scolaires fait l'objet d'un tarif modulé selon les revenus du ménage concerné et le nombre d'enfants ?</w:t>
      </w:r>
    </w:p>
    <w:p w:rsidR="00FE3197" w:rsidRPr="00FE3197" w:rsidRDefault="00FE3197" w:rsidP="00FE3197">
      <w:pPr>
        <w:jc w:val="both"/>
        <w:rPr>
          <w:rFonts w:asciiTheme="minorHAnsi" w:hAnsiTheme="minorHAnsi"/>
          <w:lang w:val="fr-FR"/>
        </w:rPr>
      </w:pPr>
      <w:r w:rsidRPr="00FE3197">
        <w:rPr>
          <w:rFonts w:asciiTheme="minorHAnsi" w:hAnsiTheme="minorHAnsi"/>
          <w:lang w:val="fr-FR"/>
        </w:rPr>
        <w:t>□ Non</w:t>
      </w:r>
    </w:p>
    <w:p w:rsidR="00550523" w:rsidRPr="00FE3197" w:rsidRDefault="00FE3197" w:rsidP="00FE3197">
      <w:pPr>
        <w:jc w:val="both"/>
        <w:rPr>
          <w:rFonts w:asciiTheme="minorHAnsi" w:hAnsiTheme="minorHAnsi"/>
        </w:rPr>
      </w:pPr>
      <w:r w:rsidRPr="00FE3197">
        <w:rPr>
          <w:rFonts w:asciiTheme="minorHAnsi" w:hAnsiTheme="minorHAnsi"/>
          <w:lang w:val="fr-FR"/>
        </w:rPr>
        <w:t xml:space="preserve">□ Si oui, quel est le coût unitaire annuel? </w:t>
      </w:r>
      <w:r w:rsidRPr="00FE3197">
        <w:rPr>
          <w:rFonts w:asciiTheme="minorHAnsi" w:hAnsiTheme="minorHAnsi"/>
        </w:rPr>
        <w:t>_________</w:t>
      </w:r>
    </w:p>
    <w:sectPr w:rsidR="00550523" w:rsidRPr="00FE3197" w:rsidSect="00DE2AA7"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23"/>
    <w:rsid w:val="00076843"/>
    <w:rsid w:val="005149C5"/>
    <w:rsid w:val="00550523"/>
    <w:rsid w:val="00672B6D"/>
    <w:rsid w:val="00A477B3"/>
    <w:rsid w:val="00C43EEE"/>
    <w:rsid w:val="00DE2AA7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97"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97"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2019-02-22T10:07:00Z</cp:lastPrinted>
  <dcterms:created xsi:type="dcterms:W3CDTF">2019-03-25T13:20:00Z</dcterms:created>
  <dcterms:modified xsi:type="dcterms:W3CDTF">2019-03-25T13:20:00Z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