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684D" w:rsidRDefault="0001684D"/>
    <w:tbl>
      <w:tblPr>
        <w:tblStyle w:val="Grille"/>
        <w:tblW w:w="14841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375"/>
        <w:gridCol w:w="1418"/>
        <w:gridCol w:w="1417"/>
        <w:gridCol w:w="1559"/>
        <w:gridCol w:w="1418"/>
        <w:gridCol w:w="1559"/>
        <w:gridCol w:w="1418"/>
        <w:gridCol w:w="1701"/>
        <w:gridCol w:w="1417"/>
        <w:gridCol w:w="1559"/>
      </w:tblGrid>
      <w:tr w:rsidR="00F97CD2">
        <w:tc>
          <w:tcPr>
            <w:tcW w:w="1375" w:type="dxa"/>
          </w:tcPr>
          <w:p w:rsidR="00F97CD2" w:rsidRPr="0001684D" w:rsidRDefault="00F97CD2" w:rsidP="005120CE">
            <w:pPr>
              <w:jc w:val="center"/>
            </w:pPr>
            <w:r w:rsidRPr="0001684D">
              <w:rPr>
                <w:noProof/>
                <w:lang w:eastAsia="fr-FR"/>
              </w:rPr>
              <w:drawing>
                <wp:inline distT="0" distB="0" distL="0" distR="0">
                  <wp:extent cx="716915" cy="772616"/>
                  <wp:effectExtent l="25400" t="0" r="0" b="0"/>
                  <wp:docPr id="39" name="il_fi" descr="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53" cy="77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97CD2" w:rsidRDefault="00F97CD2" w:rsidP="005120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2238" cy="736600"/>
                  <wp:effectExtent l="25400" t="0" r="4362" b="0"/>
                  <wp:docPr id="40" name="Image 7" descr="ttp://c250.columbia.edu/images/c250_celebrates/remarkable_columbians/240x240_tharp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p://c250.columbia.edu/images/c250_celebrates/remarkable_columbians/240x240_tharp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23" cy="737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97CD2" w:rsidRDefault="00F97CD2" w:rsidP="005120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3900" cy="736600"/>
                  <wp:effectExtent l="25400" t="0" r="0" b="0"/>
                  <wp:docPr id="41" name="Image 10" descr="ttp://www.amnh.org/var/ezflow_site/storage/images/holmes_012/574439-1-eng-US/holmes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p://www.amnh.org/var/ezflow_site/storage/images/holmes_012/574439-1-eng-US/holmes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5223" r="5506" b="5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97CD2" w:rsidRDefault="00F97CD2" w:rsidP="005120CE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1990" cy="736628"/>
                  <wp:effectExtent l="25400" t="0" r="3810" b="0"/>
                  <wp:docPr id="42" name="il_fi" descr="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8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36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97CD2" w:rsidRPr="00F97CD2" w:rsidRDefault="00F97CD2" w:rsidP="005120CE">
            <w:pPr>
              <w:jc w:val="center"/>
              <w:rPr>
                <w:noProof/>
                <w:lang w:eastAsia="fr-FR"/>
              </w:rPr>
            </w:pPr>
            <w:r w:rsidRPr="00F97CD2">
              <w:rPr>
                <w:noProof/>
                <w:lang w:eastAsia="fr-FR"/>
              </w:rPr>
              <w:drawing>
                <wp:inline distT="0" distB="0" distL="0" distR="0">
                  <wp:extent cx="756920" cy="738447"/>
                  <wp:effectExtent l="25400" t="0" r="5080" b="0"/>
                  <wp:docPr id="43" name="Image 58" descr="arry H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ry H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3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3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97CD2" w:rsidRPr="00F97CD2" w:rsidRDefault="00F97CD2" w:rsidP="005120CE">
            <w:pPr>
              <w:jc w:val="center"/>
              <w:rPr>
                <w:noProof/>
                <w:lang w:eastAsia="fr-FR"/>
              </w:rPr>
            </w:pPr>
            <w:r w:rsidRPr="00F97CD2">
              <w:rPr>
                <w:noProof/>
                <w:lang w:eastAsia="fr-FR"/>
              </w:rPr>
              <w:drawing>
                <wp:inline distT="0" distB="0" distL="0" distR="0">
                  <wp:extent cx="789940" cy="737330"/>
                  <wp:effectExtent l="25400" t="0" r="0" b="0"/>
                  <wp:docPr id="44" name="Image 55" descr="red Vine and Drummond Matth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ed Vine and Drummond Matth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28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3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97CD2" w:rsidRPr="00F97CD2" w:rsidRDefault="00F97CD2" w:rsidP="005120CE">
            <w:pPr>
              <w:jc w:val="center"/>
              <w:rPr>
                <w:noProof/>
                <w:lang w:eastAsia="fr-FR"/>
              </w:rPr>
            </w:pPr>
            <w:r w:rsidRPr="00F97CD2">
              <w:rPr>
                <w:noProof/>
                <w:lang w:eastAsia="fr-FR"/>
              </w:rPr>
              <w:drawing>
                <wp:inline distT="0" distB="0" distL="0" distR="0">
                  <wp:extent cx="656590" cy="736680"/>
                  <wp:effectExtent l="25400" t="0" r="3810" b="0"/>
                  <wp:docPr id="45" name="il_fi" descr="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23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3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97CD2" w:rsidRPr="00F97CD2" w:rsidRDefault="00F97CD2" w:rsidP="005120CE">
            <w:pPr>
              <w:jc w:val="center"/>
              <w:rPr>
                <w:noProof/>
                <w:lang w:eastAsia="fr-FR"/>
              </w:rPr>
            </w:pPr>
            <w:r w:rsidRPr="00F97CD2">
              <w:rPr>
                <w:noProof/>
                <w:lang w:eastAsia="fr-FR"/>
              </w:rPr>
              <w:drawing>
                <wp:inline distT="0" distB="0" distL="0" distR="0">
                  <wp:extent cx="902970" cy="736600"/>
                  <wp:effectExtent l="25400" t="0" r="11430" b="0"/>
                  <wp:docPr id="46" name="Image 54" descr=":Image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Image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2484" r="11967" b="2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97CD2" w:rsidRPr="00F97CD2" w:rsidRDefault="00F97CD2" w:rsidP="005120CE">
            <w:pPr>
              <w:jc w:val="center"/>
              <w:rPr>
                <w:noProof/>
                <w:lang w:eastAsia="fr-FR"/>
              </w:rPr>
            </w:pPr>
            <w:r w:rsidRPr="00F97CD2">
              <w:rPr>
                <w:noProof/>
                <w:lang w:eastAsia="fr-FR"/>
              </w:rPr>
              <w:drawing>
                <wp:inline distT="0" distB="0" distL="0" distR="0">
                  <wp:extent cx="701040" cy="736600"/>
                  <wp:effectExtent l="25400" t="0" r="10160" b="0"/>
                  <wp:docPr id="48" name="Image 34" descr="ttps://s3.amazonaws.com/s3.timetoast.com/public/uploads/photos/4008200/Hugo_Benioff.gif?1368156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tps://s3.amazonaws.com/s3.timetoast.com/public/uploads/photos/4008200/Hugo_Benioff.gif?1368156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22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F97CD2" w:rsidRDefault="00F97CD2" w:rsidP="005120C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816" cy="736600"/>
                  <wp:effectExtent l="25400" t="0" r="11984" b="0"/>
                  <wp:docPr id="47" name="Image 21" descr="ttp://www.thefamouspeople.com/profiles/images/alfred-wegen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tp://www.thefamouspeople.com/profiles/images/alfred-wegen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9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19" cy="73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CD2">
        <w:tc>
          <w:tcPr>
            <w:tcW w:w="1375" w:type="dxa"/>
          </w:tcPr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Xavier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Le Pichon</w:t>
            </w:r>
          </w:p>
        </w:tc>
        <w:tc>
          <w:tcPr>
            <w:tcW w:w="1418" w:type="dxa"/>
          </w:tcPr>
          <w:p w:rsidR="00FB297A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Mary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proofErr w:type="spellStart"/>
            <w:r w:rsidRPr="001F3F45">
              <w:rPr>
                <w:sz w:val="20"/>
              </w:rPr>
              <w:t>Tharp</w:t>
            </w:r>
            <w:proofErr w:type="spellEnd"/>
          </w:p>
        </w:tc>
        <w:tc>
          <w:tcPr>
            <w:tcW w:w="1417" w:type="dxa"/>
          </w:tcPr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Arthur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Holmes</w:t>
            </w:r>
          </w:p>
        </w:tc>
        <w:tc>
          <w:tcPr>
            <w:tcW w:w="1559" w:type="dxa"/>
          </w:tcPr>
          <w:p w:rsidR="00F97CD2" w:rsidRPr="001F3F45" w:rsidRDefault="00F97CD2" w:rsidP="005120CE">
            <w:pPr>
              <w:jc w:val="center"/>
              <w:rPr>
                <w:sz w:val="20"/>
              </w:rPr>
            </w:pPr>
            <w:proofErr w:type="spellStart"/>
            <w:r w:rsidRPr="001F3F45">
              <w:rPr>
                <w:sz w:val="20"/>
              </w:rPr>
              <w:t>Andrija</w:t>
            </w:r>
            <w:proofErr w:type="spellEnd"/>
            <w:r w:rsidRPr="001F3F45">
              <w:rPr>
                <w:sz w:val="20"/>
              </w:rPr>
              <w:t xml:space="preserve">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proofErr w:type="spellStart"/>
            <w:r w:rsidRPr="001F3F45">
              <w:rPr>
                <w:sz w:val="20"/>
              </w:rPr>
              <w:t>Mohorovic</w:t>
            </w:r>
            <w:proofErr w:type="spellEnd"/>
          </w:p>
        </w:tc>
        <w:tc>
          <w:tcPr>
            <w:tcW w:w="1418" w:type="dxa"/>
          </w:tcPr>
          <w:p w:rsidR="00FB297A" w:rsidRDefault="00F97CD2" w:rsidP="00F97CD2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Harry </w:t>
            </w:r>
          </w:p>
          <w:p w:rsidR="00F97CD2" w:rsidRPr="001F3F45" w:rsidRDefault="00F97CD2" w:rsidP="00F97CD2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Hess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97CD2" w:rsidRPr="001F3F45" w:rsidRDefault="00F97CD2" w:rsidP="00F97CD2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Vine (droite) </w:t>
            </w:r>
          </w:p>
          <w:p w:rsidR="00F97CD2" w:rsidRPr="001F3F45" w:rsidRDefault="00F97CD2" w:rsidP="00F97CD2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et Matthews</w:t>
            </w:r>
          </w:p>
        </w:tc>
        <w:tc>
          <w:tcPr>
            <w:tcW w:w="1418" w:type="dxa"/>
          </w:tcPr>
          <w:p w:rsidR="00FB297A" w:rsidRDefault="00F97CD2" w:rsidP="005120CE">
            <w:pPr>
              <w:jc w:val="center"/>
              <w:rPr>
                <w:sz w:val="20"/>
              </w:rPr>
            </w:pPr>
            <w:proofErr w:type="spellStart"/>
            <w:r w:rsidRPr="001F3F45">
              <w:rPr>
                <w:sz w:val="20"/>
              </w:rPr>
              <w:t>Tuzo</w:t>
            </w:r>
            <w:proofErr w:type="spellEnd"/>
            <w:r w:rsidRPr="001F3F45">
              <w:rPr>
                <w:sz w:val="20"/>
              </w:rPr>
              <w:t xml:space="preserve">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Wilson</w:t>
            </w:r>
          </w:p>
        </w:tc>
        <w:tc>
          <w:tcPr>
            <w:tcW w:w="1701" w:type="dxa"/>
          </w:tcPr>
          <w:p w:rsidR="00FB297A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Jason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Morgan</w:t>
            </w:r>
          </w:p>
        </w:tc>
        <w:tc>
          <w:tcPr>
            <w:tcW w:w="1417" w:type="dxa"/>
          </w:tcPr>
          <w:p w:rsidR="00FB297A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Hugo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proofErr w:type="spellStart"/>
            <w:r w:rsidRPr="001F3F45">
              <w:rPr>
                <w:sz w:val="20"/>
              </w:rPr>
              <w:t>Benioff</w:t>
            </w:r>
            <w:proofErr w:type="spellEnd"/>
          </w:p>
        </w:tc>
        <w:tc>
          <w:tcPr>
            <w:tcW w:w="1559" w:type="dxa"/>
          </w:tcPr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 xml:space="preserve">Alfred </w:t>
            </w:r>
          </w:p>
          <w:p w:rsidR="00F97CD2" w:rsidRPr="001F3F45" w:rsidRDefault="00F97CD2" w:rsidP="005120CE">
            <w:pPr>
              <w:jc w:val="center"/>
              <w:rPr>
                <w:sz w:val="20"/>
              </w:rPr>
            </w:pPr>
            <w:r w:rsidRPr="001F3F45">
              <w:rPr>
                <w:sz w:val="20"/>
              </w:rPr>
              <w:t>Wegener</w:t>
            </w:r>
          </w:p>
        </w:tc>
      </w:tr>
    </w:tbl>
    <w:p w:rsidR="00993F69" w:rsidRDefault="00993F69"/>
    <w:p w:rsidR="00412B0F" w:rsidRDefault="00993F69" w:rsidP="00993F69">
      <w:pPr>
        <w:jc w:val="center"/>
      </w:pPr>
      <w:r>
        <w:t>Consigne : découper chaque portrait avec son nom et placer le au bon endroit sur la frise chronologique (Si besoin, aller sur internet)</w:t>
      </w:r>
    </w:p>
    <w:p w:rsidR="001D3054" w:rsidRDefault="00F97CD2">
      <w:r>
        <w:t>__________________________________________________________________________________________________________________________________________________________________________</w:t>
      </w:r>
    </w:p>
    <w:p w:rsidR="00FB297A" w:rsidRDefault="00FB297A" w:rsidP="001B40F7">
      <w:pPr>
        <w:jc w:val="center"/>
        <w:rPr>
          <w:b/>
          <w:sz w:val="32"/>
        </w:rPr>
      </w:pPr>
    </w:p>
    <w:p w:rsidR="001F3F45" w:rsidRDefault="001B40F7" w:rsidP="001B40F7">
      <w:pPr>
        <w:jc w:val="center"/>
        <w:rPr>
          <w:b/>
          <w:sz w:val="32"/>
        </w:rPr>
      </w:pPr>
      <w:r w:rsidRPr="001B40F7">
        <w:rPr>
          <w:b/>
          <w:sz w:val="32"/>
        </w:rPr>
        <w:t>De la dérive des conti</w:t>
      </w:r>
      <w:r w:rsidR="001F3F45">
        <w:rPr>
          <w:b/>
          <w:sz w:val="32"/>
        </w:rPr>
        <w:t xml:space="preserve">nents au mouvement des plaques, </w:t>
      </w:r>
    </w:p>
    <w:p w:rsidR="001B40F7" w:rsidRPr="001B40F7" w:rsidRDefault="001B40F7" w:rsidP="001B40F7">
      <w:pPr>
        <w:jc w:val="center"/>
        <w:rPr>
          <w:b/>
          <w:sz w:val="32"/>
        </w:rPr>
      </w:pPr>
      <w:proofErr w:type="gramStart"/>
      <w:r w:rsidRPr="001B40F7">
        <w:rPr>
          <w:b/>
          <w:sz w:val="32"/>
        </w:rPr>
        <w:t>les</w:t>
      </w:r>
      <w:proofErr w:type="gramEnd"/>
      <w:r w:rsidRPr="001B40F7">
        <w:rPr>
          <w:b/>
          <w:sz w:val="32"/>
        </w:rPr>
        <w:t xml:space="preserve"> pionniers d’une révolution scientifique!</w:t>
      </w:r>
    </w:p>
    <w:p w:rsidR="00AD1DAA" w:rsidRDefault="00AD1DAA"/>
    <w:p w:rsidR="00286FC2" w:rsidRDefault="00286FC2">
      <w:bookmarkStart w:id="0" w:name="_GoBack"/>
      <w:bookmarkEnd w:id="0"/>
    </w:p>
    <w:tbl>
      <w:tblPr>
        <w:tblStyle w:val="Grille"/>
        <w:tblW w:w="0" w:type="auto"/>
        <w:tblLook w:val="00BF"/>
      </w:tblPr>
      <w:tblGrid>
        <w:gridCol w:w="1527"/>
        <w:gridCol w:w="1527"/>
        <w:gridCol w:w="1527"/>
        <w:gridCol w:w="1527"/>
        <w:gridCol w:w="1527"/>
        <w:gridCol w:w="1527"/>
        <w:gridCol w:w="1527"/>
        <w:gridCol w:w="1527"/>
        <w:gridCol w:w="1528"/>
        <w:gridCol w:w="1528"/>
      </w:tblGrid>
      <w:tr w:rsidR="0095040E">
        <w:tc>
          <w:tcPr>
            <w:tcW w:w="1527" w:type="dxa"/>
          </w:tcPr>
          <w:p w:rsidR="0095040E" w:rsidRDefault="0095040E"/>
          <w:p w:rsidR="0095040E" w:rsidRDefault="0095040E"/>
          <w:p w:rsidR="0095040E" w:rsidRDefault="0095040E"/>
          <w:p w:rsidR="0095040E" w:rsidRDefault="0095040E"/>
          <w:p w:rsidR="0095040E" w:rsidRDefault="0095040E"/>
          <w:p w:rsidR="0095040E" w:rsidRDefault="0095040E"/>
          <w:p w:rsidR="0095040E" w:rsidRDefault="0095040E"/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7" w:type="dxa"/>
          </w:tcPr>
          <w:p w:rsidR="0095040E" w:rsidRDefault="0095040E"/>
        </w:tc>
        <w:tc>
          <w:tcPr>
            <w:tcW w:w="1528" w:type="dxa"/>
          </w:tcPr>
          <w:p w:rsidR="0095040E" w:rsidRDefault="0095040E"/>
        </w:tc>
        <w:tc>
          <w:tcPr>
            <w:tcW w:w="1528" w:type="dxa"/>
          </w:tcPr>
          <w:p w:rsidR="0095040E" w:rsidRDefault="0095040E"/>
        </w:tc>
      </w:tr>
    </w:tbl>
    <w:p w:rsidR="00AD1DAA" w:rsidRDefault="00AD1DAA"/>
    <w:p w:rsidR="00AD1DAA" w:rsidRDefault="006204F3" w:rsidP="00AD1DAA">
      <w:r>
        <w:rPr>
          <w:noProof/>
          <w:lang w:eastAsia="fr-FR"/>
        </w:rPr>
        <w:pict>
          <v:group id="_x0000_s1040" style="position:absolute;margin-left:0;margin-top:1.65pt;width:755.25pt;height:142.5pt;z-index:251669504" coordorigin="851,4937" coordsize="14760,2850" wrapcoords="19997 -454 19975 0 19953 5002 -87 5570 -87 16825 9921 17621 19953 17734 19975 22509 20173 22509 21731 11709 21731 11141 21687 10458 20392 1364 20129 -227 20085 -454 19997 -454">
            <v:shapetype id="_x0000_t13" coordsize="21600,21600" o:spt="13" adj="16200,5400" path="m@0,0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6" type="#_x0000_t13" style="position:absolute;left:866;top:4937;width:14745;height:2850;mso-wrap-edited:f;mso-position-horizontal:absolute;mso-position-vertical:absolute" wrapcoords="20002 -608 19980 304 19957 3650 -112 5171 -112 18557 19957 18861 19980 23729 20227 23729 21600 13994 21757 12169 21735 10647 20115 -608 20002 -608" adj="20070,5801" fillcolor="white [3212]" strokecolor="black [3213]" strokeweight="1.5pt">
              <v:fill o:detectmouseclick="t"/>
              <v:shadow on="t" opacity="22938f" offset="0"/>
              <v:textbox inset=",7.2pt,,7.2p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851;top:5642;width:1440;height:1080;mso-wrap-edited:f;mso-position-horizontal:absolute;mso-position-vertical:absolute" wrapcoords="0 0 21600 0 21600 21600 0 21600 0 0" filled="f" stroked="f">
              <v:fill o:detectmouseclick="t"/>
              <v:textbox style="mso-next-textbox:#_x0000_s1027" inset=",7.2pt,,7.2pt">
                <w:txbxContent>
                  <w:p w:rsidR="00960162" w:rsidRPr="00582A37" w:rsidRDefault="00960162" w:rsidP="004E0AC1">
                    <w:pPr>
                      <w:jc w:val="center"/>
                      <w:rPr>
                        <w:sz w:val="20"/>
                      </w:rPr>
                    </w:pPr>
                    <w:r w:rsidRPr="00960162">
                      <w:rPr>
                        <w:b/>
                        <w:sz w:val="20"/>
                      </w:rPr>
                      <w:t>1909</w:t>
                    </w:r>
                    <w:r w:rsidRPr="00582A37">
                      <w:rPr>
                        <w:sz w:val="20"/>
                      </w:rPr>
                      <w:t xml:space="preserve"> : découverte </w:t>
                    </w:r>
                  </w:p>
                  <w:p w:rsidR="00960162" w:rsidRPr="00582A37" w:rsidRDefault="00960162" w:rsidP="004E0AC1">
                    <w:pPr>
                      <w:jc w:val="center"/>
                      <w:rPr>
                        <w:sz w:val="20"/>
                      </w:rPr>
                    </w:pPr>
                    <w:proofErr w:type="gramStart"/>
                    <w:r w:rsidRPr="00582A37">
                      <w:rPr>
                        <w:sz w:val="20"/>
                      </w:rPr>
                      <w:t>du</w:t>
                    </w:r>
                    <w:proofErr w:type="gramEnd"/>
                    <w:r w:rsidRPr="00582A37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582A37">
                      <w:rPr>
                        <w:sz w:val="20"/>
                      </w:rPr>
                      <w:t>Moho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2291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28" inset=",7.2pt,,7.2pt">
                <w:txbxContent>
                  <w:p w:rsidR="00960162" w:rsidRPr="00582A37" w:rsidRDefault="00960162" w:rsidP="00582A37">
                    <w:pPr>
                      <w:jc w:val="center"/>
                      <w:rPr>
                        <w:sz w:val="20"/>
                      </w:rPr>
                    </w:pPr>
                    <w:r w:rsidRPr="00241A4F">
                      <w:rPr>
                        <w:b/>
                        <w:sz w:val="20"/>
                      </w:rPr>
                      <w:t>1912</w:t>
                    </w:r>
                    <w:r w:rsidRPr="00582A37">
                      <w:rPr>
                        <w:sz w:val="20"/>
                      </w:rPr>
                      <w:t> : théorie de la dérive des continents</w:t>
                    </w:r>
                  </w:p>
                </w:txbxContent>
              </v:textbox>
            </v:shape>
            <v:shape id="_x0000_s1029" type="#_x0000_t202" style="position:absolute;left:3723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29" inset=",7.2pt,,7.2pt">
                <w:txbxContent>
                  <w:p w:rsidR="00960162" w:rsidRPr="00241A4F" w:rsidRDefault="00960162" w:rsidP="00241A4F">
                    <w:pPr>
                      <w:jc w:val="center"/>
                      <w:rPr>
                        <w:sz w:val="20"/>
                      </w:rPr>
                    </w:pPr>
                    <w:r w:rsidRPr="00241A4F">
                      <w:rPr>
                        <w:b/>
                        <w:sz w:val="20"/>
                      </w:rPr>
                      <w:t>1929</w:t>
                    </w:r>
                    <w:r w:rsidRPr="00241A4F">
                      <w:rPr>
                        <w:sz w:val="20"/>
                      </w:rPr>
                      <w:t> :</w:t>
                    </w:r>
                    <w:r>
                      <w:rPr>
                        <w:sz w:val="20"/>
                      </w:rPr>
                      <w:t xml:space="preserve"> découverte de la convection mantellique</w:t>
                    </w:r>
                  </w:p>
                </w:txbxContent>
              </v:textbox>
            </v:shape>
            <v:shape id="_x0000_s1030" type="#_x0000_t202" style="position:absolute;left:5163;top:5642;width:1440;height:1800;mso-wrap-edited:f;mso-position-horizontal:absolute;mso-position-vertical:absolute" wrapcoords="0 0 21600 0 21600 21600 0 21600 0 0" filled="f" stroked="f">
              <v:fill o:detectmouseclick="t"/>
              <v:textbox style="mso-next-textbox:#_x0000_s1030" inset=",7.2pt,,7.2pt">
                <w:txbxContent>
                  <w:p w:rsidR="00960162" w:rsidRPr="00241A4F" w:rsidRDefault="00960162" w:rsidP="00241A4F">
                    <w:pPr>
                      <w:jc w:val="center"/>
                      <w:rPr>
                        <w:sz w:val="20"/>
                      </w:rPr>
                    </w:pPr>
                    <w:r w:rsidRPr="00E523CB">
                      <w:rPr>
                        <w:b/>
                        <w:sz w:val="20"/>
                      </w:rPr>
                      <w:t>1950</w:t>
                    </w:r>
                    <w:r w:rsidRPr="00241A4F">
                      <w:rPr>
                        <w:sz w:val="20"/>
                      </w:rPr>
                      <w:t> : découverte de la subduction</w:t>
                    </w:r>
                  </w:p>
                </w:txbxContent>
              </v:textbox>
            </v:shape>
            <v:shape id="_x0000_s1031" type="#_x0000_t202" style="position:absolute;left:6603;top:5642;width:1440;height:1800;mso-wrap-edited:f;mso-position-horizontal:absolute;mso-position-vertical:absolute" wrapcoords="0 0 21600 0 21600 21600 0 21600 0 0" filled="f" stroked="f">
              <v:fill o:detectmouseclick="t"/>
              <v:textbox style="mso-next-textbox:#_x0000_s1031" inset=",7.2pt,,7.2pt">
                <w:txbxContent>
                  <w:p w:rsidR="00960162" w:rsidRPr="00E523CB" w:rsidRDefault="00960162" w:rsidP="00E523CB">
                    <w:pPr>
                      <w:jc w:val="center"/>
                      <w:rPr>
                        <w:sz w:val="20"/>
                      </w:rPr>
                    </w:pPr>
                    <w:r w:rsidRPr="00E523CB">
                      <w:rPr>
                        <w:b/>
                        <w:sz w:val="20"/>
                      </w:rPr>
                      <w:t>1950</w:t>
                    </w:r>
                    <w:r w:rsidRPr="00E523CB">
                      <w:rPr>
                        <w:sz w:val="20"/>
                      </w:rPr>
                      <w:t> : découverte de la dorsale</w:t>
                    </w:r>
                  </w:p>
                </w:txbxContent>
              </v:textbox>
            </v:shape>
            <v:shape id="_x0000_s1032" type="#_x0000_t202" style="position:absolute;left:8047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32" inset=",7.2pt,,7.2pt">
                <w:txbxContent>
                  <w:p w:rsidR="00960162" w:rsidRPr="00375715" w:rsidRDefault="00960162" w:rsidP="00375715">
                    <w:pPr>
                      <w:jc w:val="center"/>
                      <w:rPr>
                        <w:sz w:val="20"/>
                      </w:rPr>
                    </w:pPr>
                    <w:r w:rsidRPr="00960162">
                      <w:rPr>
                        <w:b/>
                        <w:sz w:val="20"/>
                      </w:rPr>
                      <w:t>1961</w:t>
                    </w:r>
                    <w:r w:rsidRPr="00375715">
                      <w:rPr>
                        <w:sz w:val="20"/>
                      </w:rPr>
                      <w:t> : théorie de l’expansion océanique</w:t>
                    </w:r>
                  </w:p>
                </w:txbxContent>
              </v:textbox>
            </v:shape>
            <v:shape id="_x0000_s1033" type="#_x0000_t202" style="position:absolute;left:9483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33" inset=",7.2pt,,7.2pt">
                <w:txbxContent>
                  <w:p w:rsidR="00960162" w:rsidRPr="001F7D0B" w:rsidRDefault="00960162" w:rsidP="00960162">
                    <w:pPr>
                      <w:jc w:val="center"/>
                      <w:rPr>
                        <w:sz w:val="20"/>
                      </w:rPr>
                    </w:pPr>
                    <w:r w:rsidRPr="001F7D0B">
                      <w:rPr>
                        <w:b/>
                        <w:sz w:val="20"/>
                      </w:rPr>
                      <w:t>1963</w:t>
                    </w:r>
                    <w:r w:rsidRPr="001F7D0B">
                      <w:rPr>
                        <w:sz w:val="20"/>
                      </w:rPr>
                      <w:t> : découvertes des anomalies magnétiques</w:t>
                    </w:r>
                  </w:p>
                </w:txbxContent>
              </v:textbox>
            </v:shape>
            <v:shape id="_x0000_s1034" type="#_x0000_t202" style="position:absolute;left:10927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34" inset=",7.2pt,,7.2pt">
                <w:txbxContent>
                  <w:p w:rsidR="00960162" w:rsidRPr="00960162" w:rsidRDefault="00960162" w:rsidP="00960162">
                    <w:pPr>
                      <w:jc w:val="center"/>
                      <w:rPr>
                        <w:sz w:val="20"/>
                      </w:rPr>
                    </w:pPr>
                    <w:r w:rsidRPr="00960162">
                      <w:rPr>
                        <w:b/>
                        <w:sz w:val="20"/>
                      </w:rPr>
                      <w:t>1963</w:t>
                    </w:r>
                    <w:r w:rsidRPr="00960162">
                      <w:rPr>
                        <w:sz w:val="20"/>
                      </w:rPr>
                      <w:t> : découverte des points chauds</w:t>
                    </w:r>
                  </w:p>
                </w:txbxContent>
              </v:textbox>
            </v:shape>
            <v:shape id="_x0000_s1035" type="#_x0000_t202" style="position:absolute;left:12011;top:5642;width:1800;height:1800;mso-wrap-edited:f;mso-position-horizontal:absolute;mso-position-vertical:absolute" wrapcoords="0 0 21600 0 21600 21600 0 21600 0 0" filled="f" stroked="f">
              <v:fill o:detectmouseclick="t"/>
              <v:textbox style="mso-next-textbox:#_x0000_s1035" inset=",7.2pt,,7.2pt">
                <w:txbxContent>
                  <w:p w:rsidR="00960162" w:rsidRPr="00960162" w:rsidRDefault="00960162" w:rsidP="00960162">
                    <w:pPr>
                      <w:jc w:val="center"/>
                      <w:rPr>
                        <w:sz w:val="20"/>
                      </w:rPr>
                    </w:pPr>
                    <w:r w:rsidRPr="00960162">
                      <w:rPr>
                        <w:b/>
                        <w:sz w:val="20"/>
                      </w:rPr>
                      <w:t>1965</w:t>
                    </w:r>
                    <w:r w:rsidRPr="00960162">
                      <w:rPr>
                        <w:sz w:val="20"/>
                      </w:rPr>
                      <w:t> : découverte des failles transformantes</w:t>
                    </w:r>
                  </w:p>
                </w:txbxContent>
              </v:textbox>
            </v:shape>
            <v:shape id="_x0000_s1036" type="#_x0000_t202" style="position:absolute;left:13811;top:5642;width:1440;height:1440;mso-wrap-edited:f;mso-position-horizontal:absolute;mso-position-vertical:absolute" wrapcoords="0 0 21600 0 21600 21600 0 21600 0 0" filled="f" stroked="f">
              <v:fill o:detectmouseclick="t"/>
              <v:textbox style="mso-next-textbox:#_x0000_s1036" inset=",7.2pt,,7.2pt">
                <w:txbxContent>
                  <w:p w:rsidR="00960162" w:rsidRPr="00960162" w:rsidRDefault="00960162" w:rsidP="00960162">
                    <w:pPr>
                      <w:jc w:val="center"/>
                      <w:rPr>
                        <w:b/>
                        <w:sz w:val="20"/>
                      </w:rPr>
                    </w:pPr>
                    <w:r w:rsidRPr="00960162">
                      <w:rPr>
                        <w:b/>
                        <w:sz w:val="20"/>
                      </w:rPr>
                      <w:t>1968 : théorie du mouvement des plaques</w:t>
                    </w:r>
                  </w:p>
                </w:txbxContent>
              </v:textbox>
            </v:shape>
            <w10:wrap type="tight"/>
          </v:group>
        </w:pict>
      </w:r>
    </w:p>
    <w:p w:rsidR="001D3054" w:rsidRDefault="001D3054"/>
    <w:sectPr w:rsidR="001D3054" w:rsidSect="00F97CD2">
      <w:footerReference w:type="default" r:id="rId14"/>
      <w:pgSz w:w="16834" w:h="11904" w:orient="landscape"/>
      <w:pgMar w:top="680" w:right="737" w:bottom="680" w:left="73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9" w:rsidRDefault="00993F69" w:rsidP="00993F69">
    <w:pPr>
      <w:pStyle w:val="Pieddepage"/>
      <w:jc w:val="center"/>
    </w:pPr>
    <w:r>
      <w:t>innoverensvt.canalblog.com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011F3"/>
    <w:rsid w:val="0001684D"/>
    <w:rsid w:val="001B40F7"/>
    <w:rsid w:val="001D3054"/>
    <w:rsid w:val="001F3F45"/>
    <w:rsid w:val="001F7D0B"/>
    <w:rsid w:val="00204B2E"/>
    <w:rsid w:val="00241A4F"/>
    <w:rsid w:val="00286FC2"/>
    <w:rsid w:val="002A5F12"/>
    <w:rsid w:val="002F6EBD"/>
    <w:rsid w:val="003011F3"/>
    <w:rsid w:val="00375715"/>
    <w:rsid w:val="003A5FD5"/>
    <w:rsid w:val="00412B0F"/>
    <w:rsid w:val="004E0AC1"/>
    <w:rsid w:val="0050052B"/>
    <w:rsid w:val="0050789B"/>
    <w:rsid w:val="005120CE"/>
    <w:rsid w:val="00582A37"/>
    <w:rsid w:val="006204F3"/>
    <w:rsid w:val="006C24A4"/>
    <w:rsid w:val="007A352C"/>
    <w:rsid w:val="007B77D5"/>
    <w:rsid w:val="007E177C"/>
    <w:rsid w:val="008555E8"/>
    <w:rsid w:val="00876A23"/>
    <w:rsid w:val="0088493F"/>
    <w:rsid w:val="0095040E"/>
    <w:rsid w:val="00960162"/>
    <w:rsid w:val="00993F69"/>
    <w:rsid w:val="009C30D6"/>
    <w:rsid w:val="009F70DC"/>
    <w:rsid w:val="00A061CE"/>
    <w:rsid w:val="00A641F4"/>
    <w:rsid w:val="00AB6AC2"/>
    <w:rsid w:val="00AD1DAA"/>
    <w:rsid w:val="00BC5D6F"/>
    <w:rsid w:val="00C75198"/>
    <w:rsid w:val="00D2339D"/>
    <w:rsid w:val="00DA33E4"/>
    <w:rsid w:val="00E0619B"/>
    <w:rsid w:val="00E11A50"/>
    <w:rsid w:val="00E523CB"/>
    <w:rsid w:val="00EE211D"/>
    <w:rsid w:val="00F3450B"/>
    <w:rsid w:val="00F97CD2"/>
    <w:rsid w:val="00FB297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21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0168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86F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6F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93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3F69"/>
  </w:style>
  <w:style w:type="paragraph" w:styleId="Pieddepage">
    <w:name w:val="footer"/>
    <w:basedOn w:val="Normal"/>
    <w:link w:val="PieddepageCar"/>
    <w:rsid w:val="00993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9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1.xml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theme" Target="theme/theme1.xml"/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2" Type="http://schemas.openxmlformats.org/officeDocument/2006/relationships/image" Target="media/image9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Michel Patalano</cp:lastModifiedBy>
  <cp:revision>40</cp:revision>
  <cp:lastPrinted>2017-01-16T06:55:00Z</cp:lastPrinted>
  <dcterms:created xsi:type="dcterms:W3CDTF">2017-01-13T18:59:00Z</dcterms:created>
  <dcterms:modified xsi:type="dcterms:W3CDTF">2017-01-31T13:31:00Z</dcterms:modified>
</cp:coreProperties>
</file>