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4812" w14:textId="1ABD60D4" w:rsidR="00C06BB3" w:rsidRPr="00C06BB3" w:rsidRDefault="00C06BB3" w:rsidP="00C06BB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C06BB3">
        <w:rPr>
          <w:rFonts w:ascii="Calibri" w:eastAsia="Times New Roman" w:hAnsi="Calibri" w:cs="Times New Roman"/>
          <w:b/>
          <w:bCs/>
          <w:lang w:eastAsia="fr-FR"/>
        </w:rPr>
        <w:t>FICHE DE POSTE</w:t>
      </w:r>
      <w:r w:rsidRPr="00C06BB3">
        <w:rPr>
          <w:rFonts w:ascii="Calibri" w:eastAsia="Times New Roman" w:hAnsi="Calibri" w:cs="Times New Roman"/>
          <w:b/>
          <w:bCs/>
          <w:lang w:eastAsia="fr-FR"/>
        </w:rPr>
        <w:br/>
        <w:t>ENTRAINEUR TRIATHLON</w:t>
      </w:r>
      <w:r>
        <w:rPr>
          <w:rFonts w:ascii="Calibri" w:eastAsia="Times New Roman" w:hAnsi="Calibri" w:cs="Times New Roman"/>
          <w:b/>
          <w:bCs/>
          <w:lang w:eastAsia="fr-FR"/>
        </w:rPr>
        <w:t xml:space="preserve"> - NATATION</w:t>
      </w:r>
      <w:r w:rsidRPr="00C06BB3">
        <w:rPr>
          <w:rFonts w:ascii="Calibri" w:eastAsia="Times New Roman" w:hAnsi="Calibri" w:cs="Times New Roman"/>
          <w:b/>
          <w:bCs/>
          <w:lang w:eastAsia="fr-FR"/>
        </w:rPr>
        <w:t xml:space="preserve"> / CHARGÉ DE DEVELOPPEMENT</w:t>
      </w:r>
    </w:p>
    <w:p w14:paraId="0EC1A326" w14:textId="1CDD1A40" w:rsidR="00C06BB3" w:rsidRPr="00C06BB3" w:rsidRDefault="00C06BB3" w:rsidP="00C06BB3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6789"/>
      </w:tblGrid>
      <w:tr w:rsidR="00EA4BD3" w:rsidRPr="00C06BB3" w14:paraId="36447ADC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9C9CA8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Intitulé du poste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2A72E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Entraîneur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/ Chargé de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développement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</w:tc>
      </w:tr>
      <w:tr w:rsidR="00EA4BD3" w:rsidRPr="00C06BB3" w14:paraId="6D0CD231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A1A04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Raison d’</w:t>
            </w:r>
            <w:proofErr w:type="spellStart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être</w:t>
            </w:r>
            <w:proofErr w:type="spellEnd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51252" w14:textId="78260C9D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Participer à la mise en œuvre du projet sportif de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développement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EA4BD3">
              <w:rPr>
                <w:rFonts w:ascii="Calibri" w:eastAsia="Times New Roman" w:hAnsi="Calibri" w:cs="Times New Roman"/>
                <w:lang w:eastAsia="fr-FR"/>
              </w:rPr>
              <w:t xml:space="preserve">de 2 sections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du club </w:t>
            </w:r>
            <w:r>
              <w:rPr>
                <w:rFonts w:ascii="Calibri" w:eastAsia="Times New Roman" w:hAnsi="Calibri" w:cs="Times New Roman"/>
                <w:lang w:eastAsia="fr-FR"/>
              </w:rPr>
              <w:t>Saint-Avertin</w:t>
            </w:r>
            <w:r w:rsidR="00EA4BD3">
              <w:rPr>
                <w:rFonts w:ascii="Calibri" w:eastAsia="Times New Roman" w:hAnsi="Calibri" w:cs="Times New Roman"/>
                <w:lang w:eastAsia="fr-FR"/>
              </w:rPr>
              <w:t xml:space="preserve">-Sports. Le poste serait un temps plein réparti entre la section Triathlon et la section Natation. La répartition horaire entre les 2 sections peut varier entre 60 </w:t>
            </w:r>
            <w:proofErr w:type="gramStart"/>
            <w:r w:rsidR="00EA4BD3">
              <w:rPr>
                <w:rFonts w:ascii="Calibri" w:eastAsia="Times New Roman" w:hAnsi="Calibri" w:cs="Times New Roman"/>
                <w:lang w:eastAsia="fr-FR"/>
              </w:rPr>
              <w:t>a</w:t>
            </w:r>
            <w:proofErr w:type="gramEnd"/>
            <w:r w:rsidR="00EA4BD3">
              <w:rPr>
                <w:rFonts w:ascii="Calibri" w:eastAsia="Times New Roman" w:hAnsi="Calibri" w:cs="Times New Roman"/>
                <w:lang w:eastAsia="fr-FR"/>
              </w:rPr>
              <w:t xml:space="preserve"> 70% du temps pour le triathlon et 30 à 40% du temps pour la section natation.</w:t>
            </w:r>
          </w:p>
        </w:tc>
      </w:tr>
      <w:tr w:rsidR="00EA4BD3" w:rsidRPr="00C06BB3" w14:paraId="48B74919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E88C20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Localisation, type de contrat et </w:t>
            </w:r>
            <w:proofErr w:type="spellStart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rémunération</w:t>
            </w:r>
            <w:proofErr w:type="spellEnd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477E0" w14:textId="5352AA4C" w:rsidR="00C06BB3" w:rsidRPr="00C06BB3" w:rsidRDefault="00C06BB3" w:rsidP="00C06B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Lieu d’exercice : principalement infrastructures sportives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Saint-Avertin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+ bureau au sein du </w:t>
            </w:r>
            <w:r>
              <w:rPr>
                <w:rFonts w:ascii="Calibri" w:eastAsia="Times New Roman" w:hAnsi="Calibri" w:cs="Times New Roman"/>
                <w:lang w:eastAsia="fr-FR"/>
              </w:rPr>
              <w:t>SAS Omnisports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+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déplacements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à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prévoir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en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région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hors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région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ponctuellement </w:t>
            </w:r>
          </w:p>
          <w:p w14:paraId="3E879475" w14:textId="77777777" w:rsidR="00C06BB3" w:rsidRPr="00C06BB3" w:rsidRDefault="00C06BB3" w:rsidP="00C06B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Contrat à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Durée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Indéterminée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,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période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d’essai de 2 mois </w:t>
            </w:r>
          </w:p>
          <w:p w14:paraId="72571C4D" w14:textId="77777777" w:rsidR="00C06BB3" w:rsidRPr="00EA4BD3" w:rsidRDefault="00C06BB3" w:rsidP="00C06B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EA4BD3">
              <w:rPr>
                <w:rFonts w:ascii="Calibri" w:eastAsia="Times New Roman" w:hAnsi="Calibri" w:cs="Times New Roman"/>
                <w:lang w:eastAsia="fr-FR"/>
              </w:rPr>
              <w:t xml:space="preserve">Temps plein, 35 heures </w:t>
            </w:r>
            <w:proofErr w:type="spellStart"/>
            <w:r w:rsidRPr="00EA4BD3">
              <w:rPr>
                <w:rFonts w:ascii="Calibri" w:eastAsia="Times New Roman" w:hAnsi="Calibri" w:cs="Times New Roman"/>
                <w:lang w:eastAsia="fr-FR"/>
              </w:rPr>
              <w:t>annualisées</w:t>
            </w:r>
            <w:proofErr w:type="spellEnd"/>
            <w:r w:rsidRPr="00EA4BD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  <w:p w14:paraId="21FEC3F0" w14:textId="2C579A40" w:rsidR="00F56947" w:rsidRPr="00F56947" w:rsidRDefault="00C06BB3" w:rsidP="00F569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Rémunération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brute </w:t>
            </w:r>
            <w:proofErr w:type="gramStart"/>
            <w:r w:rsidRPr="00C06BB3">
              <w:rPr>
                <w:rFonts w:ascii="Calibri" w:eastAsia="Times New Roman" w:hAnsi="Calibri" w:cs="Times New Roman"/>
                <w:lang w:eastAsia="fr-FR"/>
              </w:rPr>
              <w:t>mensuelle:</w:t>
            </w:r>
            <w:proofErr w:type="gramEnd"/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B42AB">
              <w:rPr>
                <w:rFonts w:ascii="Calibri" w:eastAsia="Times New Roman" w:hAnsi="Calibri" w:cs="Times New Roman"/>
                <w:lang w:eastAsia="fr-FR"/>
              </w:rPr>
              <w:t>2275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euros brut</w:t>
            </w:r>
          </w:p>
          <w:p w14:paraId="286BC026" w14:textId="4E18A1AA" w:rsidR="00C06BB3" w:rsidRPr="00C06BB3" w:rsidRDefault="00C06BB3" w:rsidP="00F5694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Aménagement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possible d’un parcours de formation </w:t>
            </w:r>
          </w:p>
        </w:tc>
      </w:tr>
      <w:tr w:rsidR="00EA4BD3" w:rsidRPr="00C06BB3" w14:paraId="19B6F6EE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C0F03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Relations </w:t>
            </w:r>
            <w:proofErr w:type="spellStart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hiérarchiques</w:t>
            </w:r>
            <w:proofErr w:type="spellEnd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8B224" w14:textId="6933F56D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>Placé sous l’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autorite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́ du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Président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de la section TRIATHLON et du Président de la section NATATION sur leurs horaires respectifs par délégation du président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du </w:t>
            </w:r>
            <w:r>
              <w:rPr>
                <w:rFonts w:ascii="Calibri" w:eastAsia="Times New Roman" w:hAnsi="Calibri" w:cs="Times New Roman"/>
                <w:lang w:eastAsia="fr-FR"/>
              </w:rPr>
              <w:t>Saint-Avertin-Sports</w:t>
            </w:r>
          </w:p>
        </w:tc>
      </w:tr>
      <w:tr w:rsidR="00EA4BD3" w:rsidRPr="00C06BB3" w14:paraId="5C2DE9F0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BD8DD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Missions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B45F0" w14:textId="35C35698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Assurer l’encadrement des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séances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d’entrainement du public adulte et de l’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Ecole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de Triathlon dans les trois disciplines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et l’école de natation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. </w:t>
            </w:r>
          </w:p>
          <w:p w14:paraId="2326F61C" w14:textId="5D319EDF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>Participer à l’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élaboration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à la mise en œuvre d’actions de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développement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de promotion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des sections concernés. Pour le triathlon développement et promotion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du triathlon et des disciplines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enchaînées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au sein du club. </w:t>
            </w:r>
          </w:p>
          <w:p w14:paraId="28BC55A2" w14:textId="78EF4772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>Organiser et animer des stages d’entrainements.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br/>
              <w:t xml:space="preserve">Participer à l’encadrement d’autres sections sportives </w:t>
            </w:r>
            <w:r>
              <w:rPr>
                <w:rFonts w:ascii="Calibri" w:eastAsia="Times New Roman" w:hAnsi="Calibri" w:cs="Times New Roman"/>
                <w:lang w:eastAsia="fr-FR"/>
              </w:rPr>
              <w:t>Saint-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Avertinoises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selon les besoins. </w:t>
            </w:r>
          </w:p>
        </w:tc>
      </w:tr>
      <w:tr w:rsidR="00EA4BD3" w:rsidRPr="00C06BB3" w14:paraId="04A14A8F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47DF7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Activités et ta</w:t>
            </w:r>
            <w:proofErr w:type="spellEnd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̂</w:t>
            </w:r>
            <w:proofErr w:type="spellStart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ches</w:t>
            </w:r>
            <w:proofErr w:type="spellEnd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du poste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16E81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Encadrement des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séances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entraînement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  <w:p w14:paraId="2FC93BC8" w14:textId="39A488A9" w:rsidR="00C06BB3" w:rsidRPr="00C06BB3" w:rsidRDefault="00C06BB3" w:rsidP="00C06B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Elaborer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le planning et les contenus d’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entraînement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(public adulte) et d’animation (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Ecole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de </w:t>
            </w:r>
            <w:proofErr w:type="gramStart"/>
            <w:r w:rsidRPr="00C06BB3">
              <w:rPr>
                <w:rFonts w:ascii="Calibri" w:eastAsia="Times New Roman" w:hAnsi="Calibri" w:cs="Times New Roman"/>
                <w:lang w:eastAsia="fr-FR"/>
              </w:rPr>
              <w:t>Triathlon</w:t>
            </w:r>
            <w:r>
              <w:rPr>
                <w:rFonts w:ascii="Calibri" w:eastAsia="Times New Roman" w:hAnsi="Calibri" w:cs="Times New Roman"/>
                <w:lang w:eastAsia="fr-FR"/>
              </w:rPr>
              <w:t> ,</w:t>
            </w:r>
            <w:proofErr w:type="gramEnd"/>
            <w:r>
              <w:rPr>
                <w:rFonts w:ascii="Calibri" w:eastAsia="Times New Roman" w:hAnsi="Calibri" w:cs="Times New Roman"/>
                <w:lang w:eastAsia="fr-FR"/>
              </w:rPr>
              <w:t xml:space="preserve"> école de natation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) dans les trois disciplines. </w:t>
            </w:r>
          </w:p>
          <w:p w14:paraId="5607373B" w14:textId="77777777" w:rsidR="00C06BB3" w:rsidRPr="00C06BB3" w:rsidRDefault="00C06BB3" w:rsidP="00C06B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Participer à la conduite des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entraînements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du public adulte et ados. </w:t>
            </w:r>
          </w:p>
          <w:p w14:paraId="11F41192" w14:textId="36B03F27" w:rsidR="00C06BB3" w:rsidRPr="00C06BB3" w:rsidRDefault="00C06BB3" w:rsidP="00C06B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>Assurer une partie de l’encadrement de l’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Ecole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de Triathlon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et de natation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, en lien avec des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bénévoles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>(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BF5</w:t>
            </w:r>
            <w:r>
              <w:rPr>
                <w:rFonts w:ascii="Calibri" w:eastAsia="Times New Roman" w:hAnsi="Calibri" w:cs="Times New Roman"/>
                <w:lang w:eastAsia="fr-FR"/>
              </w:rPr>
              <w:t>)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du club. </w:t>
            </w:r>
          </w:p>
          <w:p w14:paraId="5B52CF4D" w14:textId="77777777" w:rsidR="00C06BB3" w:rsidRPr="00C06BB3" w:rsidRDefault="00C06BB3" w:rsidP="00C06B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Encadrer l’ensemble des entrainements natation. </w:t>
            </w:r>
          </w:p>
          <w:p w14:paraId="5AC50D65" w14:textId="0AA51FB5" w:rsidR="00C06BB3" w:rsidRPr="00C06BB3" w:rsidRDefault="00C06BB3" w:rsidP="0016434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lastRenderedPageBreak/>
              <w:t>Participer à l’organisation et à l’encadrement de stages, notamment durant les vacances scolaires pour l’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Ecole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de Triathlon. </w:t>
            </w:r>
          </w:p>
          <w:p w14:paraId="444E22FE" w14:textId="5E4EBF8E" w:rsidR="00C06BB3" w:rsidRPr="00C06BB3" w:rsidRDefault="00C06BB3" w:rsidP="00C06B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Organiser les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déplacements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assurer l’encadrement des jeunes lors des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compétitions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, et organiser les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déplacements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>l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équipes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adultes. Actions de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développement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</w:tc>
      </w:tr>
      <w:tr w:rsidR="00EA4BD3" w:rsidRPr="00C06BB3" w14:paraId="708C6E93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61316" w14:textId="77777777" w:rsidR="00C06BB3" w:rsidRPr="00C06BB3" w:rsidRDefault="00C06BB3" w:rsidP="00C06BB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7033D" w14:textId="5C008384" w:rsidR="00C06BB3" w:rsidRPr="00C06BB3" w:rsidRDefault="00C06BB3" w:rsidP="00C06B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>Assurer la promotion</w:t>
            </w:r>
            <w:r w:rsidR="00EA4BD3">
              <w:rPr>
                <w:rFonts w:ascii="Calibri" w:eastAsia="Times New Roman" w:hAnsi="Calibri" w:cs="Times New Roman"/>
                <w:lang w:eastAsia="fr-FR"/>
              </w:rPr>
              <w:t xml:space="preserve"> du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>Saint-Avertin-Sports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lors des diverses animations sportives locales. </w:t>
            </w:r>
          </w:p>
          <w:p w14:paraId="0614299C" w14:textId="77777777" w:rsidR="00C06BB3" w:rsidRPr="00C06BB3" w:rsidRDefault="00C06BB3" w:rsidP="00C06B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Participer à l’organisation des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différentes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manifestations mises en place par le club. </w:t>
            </w:r>
          </w:p>
          <w:p w14:paraId="4E8CEF42" w14:textId="77777777" w:rsidR="00C06BB3" w:rsidRPr="00C06BB3" w:rsidRDefault="00C06BB3" w:rsidP="00C06BB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Organiser et animer des stages d’entrainements. </w:t>
            </w:r>
          </w:p>
          <w:p w14:paraId="5B80A024" w14:textId="6FB1CD2F" w:rsidR="00C06BB3" w:rsidRPr="00C06BB3" w:rsidRDefault="00C06BB3" w:rsidP="0016434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Prestation de service / Mise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a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̀ dispo pour des stages à d’autres associations sportives ou organismes publics ou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privés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manière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ponctuelle ou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régulière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. </w:t>
            </w:r>
          </w:p>
        </w:tc>
      </w:tr>
      <w:tr w:rsidR="00EA4BD3" w:rsidRPr="00C06BB3" w14:paraId="24140871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AF403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Spécificite</w:t>
            </w:r>
            <w:proofErr w:type="spellEnd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́ du poste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F0059C" w14:textId="008540CB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Interventions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pédagogiques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fréquentes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en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soirée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, le samedi, et ponctuellement durant les week-ends et les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congés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scolaires (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Déplacements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sur les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compétitions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>, stages).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br/>
              <w:t xml:space="preserve">Quelques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déplacements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régionaux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nationaux à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prévoir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. </w:t>
            </w:r>
          </w:p>
        </w:tc>
      </w:tr>
      <w:tr w:rsidR="00EA4BD3" w:rsidRPr="00C06BB3" w14:paraId="4D4FF4D8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949791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Savoirs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75836" w14:textId="2C6AA2FB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SymbolMT" w:eastAsia="Times New Roman" w:hAnsi="SymbolMT" w:cs="Times New Roman"/>
                <w:lang w:eastAsia="fr-FR"/>
              </w:rPr>
              <w:t xml:space="preserve">•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Bonne connaissance du milieu associatif et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fédéral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br/>
            </w:r>
            <w:r w:rsidRPr="00C06BB3">
              <w:rPr>
                <w:rFonts w:ascii="SymbolMT" w:eastAsia="Times New Roman" w:hAnsi="SymbolMT" w:cs="Times New Roman"/>
                <w:lang w:eastAsia="fr-FR"/>
              </w:rPr>
              <w:t xml:space="preserve">•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Connaissance de la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Réglementation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Sportive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Fédérale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br/>
            </w:r>
            <w:r w:rsidRPr="00C06BB3">
              <w:rPr>
                <w:rFonts w:ascii="SymbolMT" w:eastAsia="Times New Roman" w:hAnsi="SymbolMT" w:cs="Times New Roman"/>
                <w:lang w:eastAsia="fr-FR"/>
              </w:rPr>
              <w:t>•</w:t>
            </w:r>
            <w:r w:rsidR="00164343">
              <w:rPr>
                <w:rFonts w:ascii="SymbolMT" w:eastAsia="Times New Roman" w:hAnsi="SymbolMT" w:cs="Times New Roman"/>
                <w:lang w:eastAsia="fr-FR"/>
              </w:rPr>
              <w:t xml:space="preserve">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Maitriser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les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bases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des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différents</w:t>
            </w:r>
            <w:proofErr w:type="spellEnd"/>
            <w:r w:rsidR="0016434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outils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informatiques</w:t>
            </w:r>
            <w:r w:rsidR="0016434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C06BB3">
              <w:rPr>
                <w:rFonts w:ascii="Calibri" w:eastAsia="Times New Roman" w:hAnsi="Calibri" w:cs="Times New Roman"/>
                <w:lang w:eastAsia="fr-FR"/>
              </w:rPr>
              <w:t>(</w:t>
            </w:r>
            <w:proofErr w:type="spellStart"/>
            <w:proofErr w:type="gramStart"/>
            <w:r w:rsidRPr="00C06BB3">
              <w:rPr>
                <w:rFonts w:ascii="Calibri" w:eastAsia="Times New Roman" w:hAnsi="Calibri" w:cs="Times New Roman"/>
                <w:lang w:eastAsia="fr-FR"/>
              </w:rPr>
              <w:t>Word,Excel</w:t>
            </w:r>
            <w:proofErr w:type="gramEnd"/>
            <w:r w:rsidRPr="00C06BB3">
              <w:rPr>
                <w:rFonts w:ascii="Calibri" w:eastAsia="Times New Roman" w:hAnsi="Calibri" w:cs="Times New Roman"/>
                <w:lang w:eastAsia="fr-FR"/>
              </w:rPr>
              <w:t>,Powerpoint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...) </w:t>
            </w:r>
          </w:p>
        </w:tc>
      </w:tr>
      <w:tr w:rsidR="00EA4BD3" w:rsidRPr="00C06BB3" w14:paraId="7717A8F1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0EB99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Savoir-faire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0AF9FC" w14:textId="77777777" w:rsidR="00C06BB3" w:rsidRPr="00C06BB3" w:rsidRDefault="00C06BB3" w:rsidP="00C06BB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Savoir travailler en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équipe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en autonomie </w:t>
            </w:r>
          </w:p>
          <w:p w14:paraId="12253B99" w14:textId="77777777" w:rsidR="00C06BB3" w:rsidRPr="00C06BB3" w:rsidRDefault="00C06BB3" w:rsidP="00C06BB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Savoir faire des propositions dans le respect du projet associatif </w:t>
            </w:r>
          </w:p>
          <w:p w14:paraId="396C2A95" w14:textId="77777777" w:rsidR="00C06BB3" w:rsidRPr="00C06BB3" w:rsidRDefault="00C06BB3" w:rsidP="00C06BB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Savoir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présenter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soutenir des propositions </w:t>
            </w:r>
          </w:p>
          <w:p w14:paraId="05AA7358" w14:textId="77777777" w:rsidR="00C06BB3" w:rsidRPr="00C06BB3" w:rsidRDefault="00C06BB3" w:rsidP="00C06BB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Savoir animer un groupe </w:t>
            </w:r>
          </w:p>
        </w:tc>
      </w:tr>
      <w:tr w:rsidR="00EA4BD3" w:rsidRPr="00C06BB3" w14:paraId="2987DED2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92BAC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Savoir-faire comportementaux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CD44B9" w14:textId="77777777" w:rsidR="00C06BB3" w:rsidRPr="00C06BB3" w:rsidRDefault="00C06BB3" w:rsidP="00C06B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Savoir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écouter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et partager </w:t>
            </w:r>
          </w:p>
          <w:p w14:paraId="38D21B83" w14:textId="77777777" w:rsidR="00C06BB3" w:rsidRPr="00C06BB3" w:rsidRDefault="00C06BB3" w:rsidP="00C06B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Savoir faire preuve d’une bonne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capacite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́ relationnelle </w:t>
            </w:r>
          </w:p>
          <w:p w14:paraId="6F76542B" w14:textId="77777777" w:rsidR="00C06BB3" w:rsidRPr="00C06BB3" w:rsidRDefault="00C06BB3" w:rsidP="00C06BB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Etre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organisé </w:t>
            </w:r>
          </w:p>
        </w:tc>
      </w:tr>
      <w:tr w:rsidR="00EA4BD3" w:rsidRPr="00C06BB3" w14:paraId="0FEF9202" w14:textId="77777777" w:rsidTr="00C06B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1B500" w14:textId="77777777" w:rsidR="00C06BB3" w:rsidRDefault="00C06BB3" w:rsidP="00C06BB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Conditions d’</w:t>
            </w:r>
            <w:proofErr w:type="spellStart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>accès</w:t>
            </w:r>
            <w:proofErr w:type="spellEnd"/>
            <w:r w:rsidRPr="00C06BB3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au poste </w:t>
            </w:r>
          </w:p>
          <w:p w14:paraId="61A9986A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80E7B40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3CA5C9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A6E0F21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4E957B7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F159B5D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102FD4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95F93DE" w14:textId="77777777" w:rsidR="00164343" w:rsidRDefault="00164343" w:rsidP="00164343">
            <w:pPr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  <w:p w14:paraId="3CDFF2D5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07C0AF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6F0F276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D64C82D" w14:textId="77777777" w:rsidR="00164343" w:rsidRDefault="00164343" w:rsidP="00164343">
            <w:pPr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  <w:p w14:paraId="78B17AFA" w14:textId="77777777" w:rsidR="00164343" w:rsidRPr="0016434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C7BF907" w14:textId="6E601FD1" w:rsidR="00164343" w:rsidRPr="00C06BB3" w:rsidRDefault="00164343" w:rsidP="00164343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0D5A1C" w14:textId="77777777" w:rsidR="00C06BB3" w:rsidRPr="00C06BB3" w:rsidRDefault="00C06BB3" w:rsidP="00C06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lastRenderedPageBreak/>
              <w:t>Etre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diplôme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́ selon la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réglementation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en vigueur concernant l’encadrement du Triathlon serait un plus pour l’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accès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au poste. </w:t>
            </w:r>
          </w:p>
          <w:p w14:paraId="6A46B278" w14:textId="77777777" w:rsidR="00C06BB3" w:rsidRPr="00C06BB3" w:rsidRDefault="00C06BB3" w:rsidP="00C06BB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Etre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titulaire du DEJEPS mention « Triathlon » Ou </w:t>
            </w:r>
          </w:p>
          <w:p w14:paraId="35399EAE" w14:textId="77777777" w:rsidR="00C06BB3" w:rsidRPr="00C06BB3" w:rsidRDefault="00C06BB3" w:rsidP="00C06BB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Etre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titulaire du BPJEPS + UCC « Triathlon » ou BF4 Ou </w:t>
            </w:r>
          </w:p>
          <w:p w14:paraId="7E894110" w14:textId="2D95F8CD" w:rsidR="00C06BB3" w:rsidRPr="00C06BB3" w:rsidRDefault="00C06BB3" w:rsidP="00C06BB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Etre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titulaire du BF4 </w:t>
            </w:r>
          </w:p>
          <w:p w14:paraId="72920A6E" w14:textId="11FB549F" w:rsidR="00C06BB3" w:rsidRPr="00EA4BD3" w:rsidRDefault="00C06BB3" w:rsidP="00C06BB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Etre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titulaire de la licence STAPS mention « entrainement sportif » option « Triathlon » </w:t>
            </w:r>
          </w:p>
          <w:p w14:paraId="71EA1EA4" w14:textId="44E18EE8" w:rsidR="00EA4BD3" w:rsidRPr="00C06BB3" w:rsidRDefault="00EA4BD3" w:rsidP="00C06BB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>
              <w:rPr>
                <w:rFonts w:ascii="SymbolMT" w:eastAsia="Times New Roman" w:hAnsi="SymbolMT" w:cs="Times New Roman"/>
                <w:lang w:eastAsia="fr-FR"/>
              </w:rPr>
              <w:t>Etre</w:t>
            </w:r>
            <w:proofErr w:type="spellEnd"/>
            <w:r>
              <w:rPr>
                <w:rFonts w:ascii="SymbolMT" w:eastAsia="Times New Roman" w:hAnsi="SymbolMT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SymbolMT" w:eastAsia="Times New Roman" w:hAnsi="SymbolMT" w:cs="Times New Roman"/>
                <w:lang w:eastAsia="fr-FR"/>
              </w:rPr>
              <w:t>tituaire</w:t>
            </w:r>
            <w:proofErr w:type="spellEnd"/>
            <w:r>
              <w:rPr>
                <w:rFonts w:ascii="SymbolMT" w:eastAsia="Times New Roman" w:hAnsi="SymbolMT" w:cs="Times New Roman"/>
                <w:lang w:eastAsia="fr-FR"/>
              </w:rPr>
              <w:t xml:space="preserve"> du BEESAN ou à minima BNSSA</w:t>
            </w:r>
          </w:p>
          <w:p w14:paraId="67A71578" w14:textId="77777777" w:rsidR="00C06BB3" w:rsidRPr="00C06BB3" w:rsidRDefault="00C06BB3" w:rsidP="00C06BB3">
            <w:pPr>
              <w:spacing w:before="100" w:beforeAutospacing="1" w:after="100" w:afterAutospacing="1"/>
              <w:ind w:left="720"/>
              <w:rPr>
                <w:rFonts w:ascii="SymbolMT" w:eastAsia="Times New Roman" w:hAnsi="SymbolMT" w:cs="Times New Roman"/>
                <w:lang w:eastAsia="fr-FR"/>
              </w:rPr>
            </w:pP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Aménagement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possible d’un parcours de formation professionnelle permettant la prise en charge des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lastRenderedPageBreak/>
              <w:t>entraînement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triathlon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après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réussite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des tests d’</w:t>
            </w:r>
            <w:proofErr w:type="spellStart"/>
            <w:r w:rsidRPr="00C06BB3">
              <w:rPr>
                <w:rFonts w:ascii="Calibri" w:eastAsia="Times New Roman" w:hAnsi="Calibri" w:cs="Times New Roman"/>
                <w:lang w:eastAsia="fr-FR"/>
              </w:rPr>
              <w:t>entrée</w:t>
            </w:r>
            <w:proofErr w:type="spellEnd"/>
            <w:r w:rsidRPr="00C06BB3">
              <w:rPr>
                <w:rFonts w:ascii="Calibri" w:eastAsia="Times New Roman" w:hAnsi="Calibri" w:cs="Times New Roman"/>
                <w:lang w:eastAsia="fr-FR"/>
              </w:rPr>
              <w:t xml:space="preserve"> en formation. </w:t>
            </w:r>
          </w:p>
        </w:tc>
      </w:tr>
    </w:tbl>
    <w:p w14:paraId="6DA64F5E" w14:textId="5B6F1566" w:rsidR="00164343" w:rsidRPr="00F56947" w:rsidRDefault="00164343" w:rsidP="001643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06BB3">
        <w:rPr>
          <w:rFonts w:ascii="Calibri" w:eastAsia="Times New Roman" w:hAnsi="Calibri" w:cs="Times New Roman"/>
          <w:lang w:eastAsia="fr-FR"/>
        </w:rPr>
        <w:t xml:space="preserve">Personnes à contacter : </w:t>
      </w:r>
      <w:r>
        <w:rPr>
          <w:rFonts w:ascii="Calibri" w:eastAsia="Times New Roman" w:hAnsi="Calibri" w:cs="Times New Roman"/>
          <w:lang w:eastAsia="fr-FR"/>
        </w:rPr>
        <w:t>Grégory COUÉ</w:t>
      </w:r>
      <w:r w:rsidRPr="00C06BB3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C06BB3">
        <w:rPr>
          <w:rFonts w:ascii="Calibri" w:eastAsia="Times New Roman" w:hAnsi="Calibri" w:cs="Times New Roman"/>
          <w:lang w:eastAsia="fr-FR"/>
        </w:rPr>
        <w:t>Président</w:t>
      </w:r>
      <w:proofErr w:type="spellEnd"/>
      <w:r w:rsidRPr="00C06BB3">
        <w:rPr>
          <w:rFonts w:ascii="Calibri" w:eastAsia="Times New Roman" w:hAnsi="Calibri" w:cs="Times New Roman"/>
          <w:lang w:eastAsia="fr-FR"/>
        </w:rPr>
        <w:t xml:space="preserve"> </w:t>
      </w:r>
      <w:bookmarkStart w:id="0" w:name="OLE_LINK1"/>
      <w:bookmarkStart w:id="1" w:name="OLE_LINK2"/>
      <w:r>
        <w:rPr>
          <w:rFonts w:ascii="Calibri" w:eastAsia="Times New Roman" w:hAnsi="Calibri" w:cs="Times New Roman"/>
          <w:lang w:eastAsia="fr-FR"/>
        </w:rPr>
        <w:t>du SAS Triathlon</w:t>
      </w:r>
      <w:bookmarkEnd w:id="0"/>
      <w:bookmarkEnd w:id="1"/>
      <w:r w:rsidRPr="00C06BB3">
        <w:rPr>
          <w:rFonts w:ascii="Calibri" w:eastAsia="Times New Roman" w:hAnsi="Calibri" w:cs="Times New Roman"/>
          <w:lang w:eastAsia="fr-FR"/>
        </w:rPr>
        <w:t xml:space="preserve">– </w:t>
      </w:r>
      <w:r>
        <w:rPr>
          <w:rFonts w:ascii="Calibri" w:eastAsia="Times New Roman" w:hAnsi="Calibri" w:cs="Times New Roman"/>
          <w:lang w:eastAsia="fr-FR"/>
        </w:rPr>
        <w:t>06 25 26 67 68</w:t>
      </w:r>
      <w:r w:rsidR="00FE0455">
        <w:rPr>
          <w:rFonts w:ascii="Calibri" w:eastAsia="Times New Roman" w:hAnsi="Calibri" w:cs="Times New Roman"/>
          <w:lang w:eastAsia="fr-FR"/>
        </w:rPr>
        <w:t xml:space="preserve"> - </w:t>
      </w:r>
      <w:r w:rsidR="00FE0455">
        <w:rPr>
          <w:rFonts w:ascii="Calibri" w:eastAsia="Times New Roman" w:hAnsi="Calibri" w:cs="Times New Roman"/>
          <w:color w:val="0260BF"/>
          <w:lang w:eastAsia="fr-FR"/>
        </w:rPr>
        <w:t>president@triathlon.saint-avertin-sports.fr</w:t>
      </w:r>
      <w:r w:rsidR="00FE0455" w:rsidRPr="00C06BB3">
        <w:rPr>
          <w:rFonts w:ascii="Calibri" w:eastAsia="Times New Roman" w:hAnsi="Calibri" w:cs="Times New Roman"/>
          <w:color w:val="0260BF"/>
          <w:lang w:eastAsia="fr-FR"/>
        </w:rPr>
        <w:t xml:space="preserve"> </w:t>
      </w:r>
    </w:p>
    <w:p w14:paraId="203FAFBA" w14:textId="0B73A6B2" w:rsidR="00164343" w:rsidRPr="00C06BB3" w:rsidRDefault="00164343" w:rsidP="0016434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Olivier </w:t>
      </w:r>
      <w:proofErr w:type="spellStart"/>
      <w:r>
        <w:rPr>
          <w:rFonts w:ascii="Calibri" w:eastAsia="Times New Roman" w:hAnsi="Calibri" w:cs="Times New Roman"/>
          <w:lang w:eastAsia="fr-FR"/>
        </w:rPr>
        <w:t>Bachet</w:t>
      </w:r>
      <w:proofErr w:type="spellEnd"/>
      <w:r w:rsidRPr="00C06BB3">
        <w:rPr>
          <w:rFonts w:ascii="Calibri" w:eastAsia="Times New Roman" w:hAnsi="Calibri" w:cs="Times New Roman"/>
          <w:lang w:eastAsia="fr-FR"/>
        </w:rPr>
        <w:t xml:space="preserve">, </w:t>
      </w:r>
      <w:proofErr w:type="spellStart"/>
      <w:r w:rsidRPr="00C06BB3">
        <w:rPr>
          <w:rFonts w:ascii="Calibri" w:eastAsia="Times New Roman" w:hAnsi="Calibri" w:cs="Times New Roman"/>
          <w:lang w:eastAsia="fr-FR"/>
        </w:rPr>
        <w:t>Vice-président</w:t>
      </w:r>
      <w:proofErr w:type="spellEnd"/>
      <w:r w:rsidRPr="00C06BB3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>du SAS Triathlon</w:t>
      </w:r>
      <w:r w:rsidRPr="00C06BB3">
        <w:rPr>
          <w:rFonts w:ascii="Calibri" w:eastAsia="Times New Roman" w:hAnsi="Calibri" w:cs="Times New Roman"/>
          <w:lang w:eastAsia="fr-FR"/>
        </w:rPr>
        <w:t xml:space="preserve"> – 06 </w:t>
      </w:r>
      <w:r>
        <w:rPr>
          <w:rFonts w:ascii="Calibri" w:eastAsia="Times New Roman" w:hAnsi="Calibri" w:cs="Times New Roman"/>
          <w:lang w:eastAsia="fr-FR"/>
        </w:rPr>
        <w:t xml:space="preserve">44 27 51 94 </w:t>
      </w:r>
    </w:p>
    <w:p w14:paraId="7F248B56" w14:textId="77777777" w:rsidR="00B705F6" w:rsidRDefault="00B705F6"/>
    <w:sectPr w:rsidR="00B705F6" w:rsidSect="00B839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AAF1" w14:textId="77777777" w:rsidR="00020E37" w:rsidRDefault="00020E37" w:rsidP="00164343">
      <w:r>
        <w:separator/>
      </w:r>
    </w:p>
  </w:endnote>
  <w:endnote w:type="continuationSeparator" w:id="0">
    <w:p w14:paraId="158F3F2E" w14:textId="77777777" w:rsidR="00020E37" w:rsidRDefault="00020E37" w:rsidP="0016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4420" w14:textId="77777777" w:rsidR="00020E37" w:rsidRDefault="00020E37" w:rsidP="00164343">
      <w:r>
        <w:separator/>
      </w:r>
    </w:p>
  </w:footnote>
  <w:footnote w:type="continuationSeparator" w:id="0">
    <w:p w14:paraId="3A66998F" w14:textId="77777777" w:rsidR="00020E37" w:rsidRDefault="00020E37" w:rsidP="0016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04163"/>
    <w:multiLevelType w:val="multilevel"/>
    <w:tmpl w:val="5696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8E469F"/>
    <w:multiLevelType w:val="multilevel"/>
    <w:tmpl w:val="1FC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5C0B0A"/>
    <w:multiLevelType w:val="multilevel"/>
    <w:tmpl w:val="3E92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352224"/>
    <w:multiLevelType w:val="multilevel"/>
    <w:tmpl w:val="D73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03FF3"/>
    <w:multiLevelType w:val="multilevel"/>
    <w:tmpl w:val="36CA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B556FC"/>
    <w:multiLevelType w:val="multilevel"/>
    <w:tmpl w:val="827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B3"/>
    <w:rsid w:val="00020E37"/>
    <w:rsid w:val="000B42AB"/>
    <w:rsid w:val="00164343"/>
    <w:rsid w:val="00B705F6"/>
    <w:rsid w:val="00B83925"/>
    <w:rsid w:val="00C06BB3"/>
    <w:rsid w:val="00EA4BD3"/>
    <w:rsid w:val="00F10045"/>
    <w:rsid w:val="00F56947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674C"/>
  <w15:chartTrackingRefBased/>
  <w15:docId w15:val="{79BB139F-E81B-B344-B092-EAF01924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B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43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343"/>
  </w:style>
  <w:style w:type="paragraph" w:styleId="Pieddepage">
    <w:name w:val="footer"/>
    <w:basedOn w:val="Normal"/>
    <w:link w:val="PieddepageCar"/>
    <w:uiPriority w:val="99"/>
    <w:unhideWhenUsed/>
    <w:rsid w:val="001643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COUE</dc:creator>
  <cp:keywords/>
  <dc:description/>
  <cp:lastModifiedBy>Gregory COUE</cp:lastModifiedBy>
  <cp:revision>2</cp:revision>
  <dcterms:created xsi:type="dcterms:W3CDTF">2021-07-08T05:23:00Z</dcterms:created>
  <dcterms:modified xsi:type="dcterms:W3CDTF">2021-07-20T05:14:00Z</dcterms:modified>
</cp:coreProperties>
</file>