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C" w:rsidRPr="00446410" w:rsidRDefault="004F2356" w:rsidP="00CC7AE7">
      <w:pPr>
        <w:jc w:val="center"/>
        <w:rPr>
          <w:b/>
          <w:color w:val="00ADDC" w:themeColor="accent4"/>
          <w:sz w:val="92"/>
          <w:szCs w:val="92"/>
        </w:rPr>
      </w:pPr>
      <w:r w:rsidRPr="00446410">
        <w:rPr>
          <w:b/>
          <w:color w:val="00ADDC" w:themeColor="accent4"/>
          <w:sz w:val="92"/>
          <w:szCs w:val="92"/>
        </w:rPr>
        <w:t xml:space="preserve">Soirées Jeux </w:t>
      </w:r>
      <w:r w:rsidR="003E242F" w:rsidRPr="00446410">
        <w:rPr>
          <w:b/>
          <w:color w:val="00ADDC" w:themeColor="accent4"/>
          <w:sz w:val="92"/>
          <w:szCs w:val="92"/>
        </w:rPr>
        <w:t>2010-</w:t>
      </w:r>
      <w:r w:rsidR="0070128C" w:rsidRPr="00446410">
        <w:rPr>
          <w:b/>
          <w:color w:val="00ADDC" w:themeColor="accent4"/>
          <w:sz w:val="92"/>
          <w:szCs w:val="92"/>
        </w:rPr>
        <w:t>2011</w:t>
      </w:r>
    </w:p>
    <w:p w:rsidR="003E242F" w:rsidRPr="008A5B83" w:rsidRDefault="003E242F" w:rsidP="00CC7AE7">
      <w:pPr>
        <w:jc w:val="center"/>
        <w:rPr>
          <w:b/>
          <w:color w:val="00ADDC" w:themeColor="accent4"/>
          <w:sz w:val="32"/>
          <w:szCs w:val="32"/>
        </w:rPr>
      </w:pPr>
    </w:p>
    <w:p w:rsidR="0070128C" w:rsidRPr="003E242F" w:rsidRDefault="003E242F" w:rsidP="003E242F">
      <w:pPr>
        <w:jc w:val="center"/>
        <w:rPr>
          <w:sz w:val="32"/>
          <w:szCs w:val="32"/>
        </w:rPr>
      </w:pPr>
      <w:r w:rsidRPr="003E242F">
        <w:rPr>
          <w:sz w:val="32"/>
          <w:szCs w:val="32"/>
        </w:rPr>
        <w:t>Adultes et adolescents (à partir de 12 ans)</w:t>
      </w:r>
    </w:p>
    <w:p w:rsidR="003E242F" w:rsidRDefault="003E242F" w:rsidP="003E242F">
      <w:pPr>
        <w:jc w:val="center"/>
      </w:pPr>
    </w:p>
    <w:p w:rsidR="003E242F" w:rsidRPr="000469B6" w:rsidRDefault="003E242F" w:rsidP="003E242F">
      <w:pPr>
        <w:jc w:val="center"/>
        <w:rPr>
          <w:b/>
          <w:color w:val="EA157A" w:themeColor="accent2"/>
          <w:sz w:val="48"/>
          <w:szCs w:val="48"/>
        </w:rPr>
      </w:pPr>
      <w:r w:rsidRPr="000469B6">
        <w:rPr>
          <w:b/>
          <w:color w:val="EA157A" w:themeColor="accent2"/>
          <w:sz w:val="48"/>
          <w:szCs w:val="48"/>
        </w:rPr>
        <w:t>Vendredi soir de 19h30 à 23h00</w:t>
      </w:r>
    </w:p>
    <w:p w:rsidR="003E242F" w:rsidRPr="008A5B83" w:rsidRDefault="003E242F" w:rsidP="003E242F">
      <w:pPr>
        <w:jc w:val="center"/>
        <w:rPr>
          <w:sz w:val="18"/>
          <w:szCs w:val="18"/>
        </w:rPr>
      </w:pPr>
    </w:p>
    <w:p w:rsidR="003E242F" w:rsidRPr="003E242F" w:rsidRDefault="003E242F" w:rsidP="003E242F">
      <w:pPr>
        <w:jc w:val="center"/>
        <w:rPr>
          <w:i/>
          <w:sz w:val="28"/>
          <w:szCs w:val="28"/>
        </w:rPr>
      </w:pPr>
      <w:r w:rsidRPr="003E242F">
        <w:rPr>
          <w:i/>
          <w:sz w:val="28"/>
          <w:szCs w:val="28"/>
        </w:rPr>
        <w:t>Buffet convivial où chacun apporte quelque chose à grignoter</w:t>
      </w:r>
    </w:p>
    <w:p w:rsidR="0070128C" w:rsidRDefault="0070128C" w:rsidP="0070128C"/>
    <w:p w:rsidR="00CC7AE7" w:rsidRDefault="00CC7AE7" w:rsidP="0070128C">
      <w:pPr>
        <w:rPr>
          <w:color w:val="EA157A" w:themeColor="accent2"/>
        </w:rPr>
      </w:pPr>
    </w:p>
    <w:p w:rsidR="003E242F" w:rsidRPr="003E242F" w:rsidRDefault="003E242F" w:rsidP="0070128C">
      <w:pPr>
        <w:rPr>
          <w:color w:val="EA157A" w:themeColor="accent2"/>
        </w:rPr>
      </w:pPr>
    </w:p>
    <w:p w:rsidR="00CC7AE7" w:rsidRDefault="00CC7AE7" w:rsidP="0070128C"/>
    <w:p w:rsidR="0070128C" w:rsidRPr="000469B6" w:rsidRDefault="0070128C" w:rsidP="003E242F">
      <w:pPr>
        <w:jc w:val="both"/>
        <w:rPr>
          <w:color w:val="3F6C19" w:themeColor="accent1" w:themeShade="80"/>
        </w:rPr>
      </w:pPr>
      <w:r w:rsidRPr="008A5B83">
        <w:rPr>
          <w:b/>
          <w:color w:val="3F6C19" w:themeColor="accent1" w:themeShade="80"/>
          <w:spacing w:val="-20"/>
          <w:sz w:val="40"/>
          <w:szCs w:val="40"/>
        </w:rPr>
        <w:t>24</w:t>
      </w:r>
      <w:r w:rsidR="00CC7AE7" w:rsidRPr="008A5B83">
        <w:rPr>
          <w:b/>
          <w:color w:val="3F6C19" w:themeColor="accent1" w:themeShade="80"/>
          <w:spacing w:val="-20"/>
          <w:sz w:val="40"/>
          <w:szCs w:val="40"/>
        </w:rPr>
        <w:t xml:space="preserve"> septembre</w:t>
      </w:r>
      <w:r w:rsidR="000469B6" w:rsidRPr="008A5B83">
        <w:rPr>
          <w:b/>
          <w:color w:val="3F6C19" w:themeColor="accent1" w:themeShade="80"/>
          <w:spacing w:val="-20"/>
          <w:sz w:val="40"/>
          <w:szCs w:val="40"/>
        </w:rPr>
        <w:t xml:space="preserve"> </w:t>
      </w:r>
      <w:r w:rsidRPr="008A5B83">
        <w:rPr>
          <w:b/>
          <w:color w:val="3F6C19" w:themeColor="accent1" w:themeShade="80"/>
          <w:spacing w:val="-20"/>
          <w:sz w:val="40"/>
          <w:szCs w:val="40"/>
        </w:rPr>
        <w:t xml:space="preserve">: </w:t>
      </w:r>
      <w:r w:rsidR="004F2356" w:rsidRPr="008A5B83">
        <w:rPr>
          <w:b/>
          <w:color w:val="3F6C19" w:themeColor="accent1" w:themeShade="80"/>
          <w:spacing w:val="-20"/>
          <w:sz w:val="40"/>
          <w:szCs w:val="40"/>
        </w:rPr>
        <w:t>Rôles cachés</w:t>
      </w:r>
      <w:r w:rsidR="004F2356" w:rsidRPr="000469B6">
        <w:rPr>
          <w:color w:val="3F6C19" w:themeColor="accent1" w:themeShade="80"/>
        </w:rPr>
        <w:t xml:space="preserve"> (Loups-garous, P</w:t>
      </w:r>
      <w:r w:rsidRPr="000469B6">
        <w:rPr>
          <w:color w:val="3F6C19" w:themeColor="accent1" w:themeShade="80"/>
        </w:rPr>
        <w:t>e</w:t>
      </w:r>
      <w:r w:rsidR="004F2356" w:rsidRPr="000469B6">
        <w:rPr>
          <w:color w:val="3F6C19" w:themeColor="accent1" w:themeShade="80"/>
        </w:rPr>
        <w:t xml:space="preserve">tits meurtres et faits divers, </w:t>
      </w:r>
      <w:proofErr w:type="spellStart"/>
      <w:r w:rsidR="004F2356" w:rsidRPr="000469B6">
        <w:rPr>
          <w:color w:val="3F6C19" w:themeColor="accent1" w:themeShade="80"/>
        </w:rPr>
        <w:t>Linq</w:t>
      </w:r>
      <w:proofErr w:type="spellEnd"/>
      <w:proofErr w:type="gramStart"/>
      <w:r w:rsidRPr="000469B6">
        <w:rPr>
          <w:color w:val="3F6C19" w:themeColor="accent1" w:themeShade="80"/>
        </w:rPr>
        <w:t>..)</w:t>
      </w:r>
      <w:proofErr w:type="gramEnd"/>
    </w:p>
    <w:p w:rsidR="004F2356" w:rsidRDefault="004F2356" w:rsidP="003E242F">
      <w:pPr>
        <w:jc w:val="both"/>
      </w:pPr>
      <w:r>
        <w:t>Loup-garou,  espion, coupable, un seul mot d’ordre : ne pas se faire démasquer ! </w:t>
      </w:r>
    </w:p>
    <w:p w:rsidR="004F2356" w:rsidRDefault="004F2356" w:rsidP="003E242F">
      <w:pPr>
        <w:jc w:val="both"/>
      </w:pPr>
    </w:p>
    <w:p w:rsidR="0070128C" w:rsidRPr="000469B6" w:rsidRDefault="00CC7AE7" w:rsidP="003E242F">
      <w:pPr>
        <w:jc w:val="both"/>
        <w:rPr>
          <w:color w:val="003E75" w:themeColor="background2" w:themeShade="40"/>
        </w:rPr>
      </w:pPr>
      <w:r w:rsidRPr="008A5B83">
        <w:rPr>
          <w:b/>
          <w:color w:val="003E75" w:themeColor="background2" w:themeShade="40"/>
          <w:spacing w:val="-20"/>
          <w:sz w:val="40"/>
          <w:szCs w:val="40"/>
        </w:rPr>
        <w:t>19 novembre</w:t>
      </w:r>
      <w:r w:rsidR="000469B6" w:rsidRPr="008A5B83">
        <w:rPr>
          <w:b/>
          <w:color w:val="003E75" w:themeColor="background2" w:themeShade="40"/>
          <w:spacing w:val="-20"/>
          <w:sz w:val="40"/>
          <w:szCs w:val="40"/>
        </w:rPr>
        <w:t xml:space="preserve"> : </w:t>
      </w:r>
      <w:r w:rsidR="004F2356" w:rsidRPr="008A5B83">
        <w:rPr>
          <w:b/>
          <w:color w:val="003E75" w:themeColor="background2" w:themeShade="40"/>
          <w:spacing w:val="-20"/>
          <w:sz w:val="40"/>
          <w:szCs w:val="40"/>
        </w:rPr>
        <w:t>J</w:t>
      </w:r>
      <w:r w:rsidR="0070128C" w:rsidRPr="008A5B83">
        <w:rPr>
          <w:b/>
          <w:color w:val="003E75" w:themeColor="background2" w:themeShade="40"/>
          <w:spacing w:val="-20"/>
          <w:sz w:val="40"/>
          <w:szCs w:val="40"/>
        </w:rPr>
        <w:t>eux d’ambiance</w:t>
      </w:r>
      <w:r w:rsidR="0029502E" w:rsidRPr="000469B6">
        <w:rPr>
          <w:color w:val="003E75" w:themeColor="background2" w:themeShade="40"/>
          <w:sz w:val="32"/>
          <w:szCs w:val="32"/>
        </w:rPr>
        <w:t xml:space="preserve"> </w:t>
      </w:r>
      <w:r w:rsidR="0029502E" w:rsidRPr="000469B6">
        <w:rPr>
          <w:color w:val="003E75" w:themeColor="background2" w:themeShade="40"/>
        </w:rPr>
        <w:t>(</w:t>
      </w:r>
      <w:proofErr w:type="spellStart"/>
      <w:r w:rsidR="0029502E" w:rsidRPr="000469B6">
        <w:rPr>
          <w:color w:val="003E75" w:themeColor="background2" w:themeShade="40"/>
        </w:rPr>
        <w:t>Crazy</w:t>
      </w:r>
      <w:proofErr w:type="spellEnd"/>
      <w:r w:rsidR="0029502E" w:rsidRPr="000469B6">
        <w:rPr>
          <w:color w:val="003E75" w:themeColor="background2" w:themeShade="40"/>
        </w:rPr>
        <w:t xml:space="preserve"> D</w:t>
      </w:r>
      <w:r w:rsidR="004F2356" w:rsidRPr="000469B6">
        <w:rPr>
          <w:color w:val="003E75" w:themeColor="background2" w:themeShade="40"/>
        </w:rPr>
        <w:t>ancing, T</w:t>
      </w:r>
      <w:r w:rsidR="0029502E" w:rsidRPr="000469B6">
        <w:rPr>
          <w:color w:val="003E75" w:themeColor="background2" w:themeShade="40"/>
        </w:rPr>
        <w:t>okyo T</w:t>
      </w:r>
      <w:r w:rsidR="0070128C" w:rsidRPr="000469B6">
        <w:rPr>
          <w:color w:val="003E75" w:themeColor="background2" w:themeShade="40"/>
        </w:rPr>
        <w:t>rain</w:t>
      </w:r>
      <w:r w:rsidR="0029502E" w:rsidRPr="000469B6">
        <w:rPr>
          <w:color w:val="003E75" w:themeColor="background2" w:themeShade="40"/>
        </w:rPr>
        <w:t>, Tueur à Gages</w:t>
      </w:r>
      <w:r w:rsidR="0070128C" w:rsidRPr="000469B6">
        <w:rPr>
          <w:color w:val="003E75" w:themeColor="background2" w:themeShade="40"/>
        </w:rPr>
        <w:t>…)</w:t>
      </w:r>
    </w:p>
    <w:p w:rsidR="004F2356" w:rsidRPr="004F2356" w:rsidRDefault="004F2356" w:rsidP="003E242F">
      <w:pPr>
        <w:jc w:val="both"/>
      </w:pPr>
      <w:r w:rsidRPr="004F2356">
        <w:t xml:space="preserve">Des jeux pour rire, </w:t>
      </w:r>
      <w:proofErr w:type="gramStart"/>
      <w:r w:rsidRPr="004F2356">
        <w:t>crier</w:t>
      </w:r>
      <w:proofErr w:type="gramEnd"/>
      <w:r w:rsidRPr="004F2356">
        <w:t>, danser</w:t>
      </w:r>
      <w:r>
        <w:t> ! Perruques et costumes bienvenus, si ça vous chante …</w:t>
      </w:r>
    </w:p>
    <w:p w:rsidR="004F2356" w:rsidRPr="004F2356" w:rsidRDefault="004F2356" w:rsidP="003E242F">
      <w:pPr>
        <w:jc w:val="both"/>
      </w:pPr>
    </w:p>
    <w:p w:rsidR="0070128C" w:rsidRPr="008A5B83" w:rsidRDefault="00C44EC8" w:rsidP="003E242F">
      <w:pPr>
        <w:jc w:val="both"/>
        <w:rPr>
          <w:b/>
          <w:color w:val="835D00" w:themeColor="accent3" w:themeShade="80"/>
          <w:sz w:val="40"/>
          <w:szCs w:val="40"/>
        </w:rPr>
      </w:pPr>
      <w:r>
        <w:rPr>
          <w:b/>
          <w:color w:val="835D00" w:themeColor="accent3" w:themeShade="80"/>
          <w:sz w:val="40"/>
          <w:szCs w:val="40"/>
        </w:rPr>
        <w:t>28</w:t>
      </w:r>
      <w:r w:rsidR="00CC7AE7" w:rsidRPr="008A5B83">
        <w:rPr>
          <w:b/>
          <w:color w:val="835D00" w:themeColor="accent3" w:themeShade="80"/>
          <w:sz w:val="40"/>
          <w:szCs w:val="40"/>
        </w:rPr>
        <w:t xml:space="preserve"> janvier</w:t>
      </w:r>
      <w:r w:rsidR="004F2356" w:rsidRPr="008A5B83">
        <w:rPr>
          <w:b/>
          <w:color w:val="835D00" w:themeColor="accent3" w:themeShade="80"/>
          <w:sz w:val="40"/>
          <w:szCs w:val="40"/>
        </w:rPr>
        <w:t xml:space="preserve"> : </w:t>
      </w:r>
      <w:proofErr w:type="spellStart"/>
      <w:r w:rsidR="004F2356" w:rsidRPr="008A5B83">
        <w:rPr>
          <w:b/>
          <w:color w:val="835D00" w:themeColor="accent3" w:themeShade="80"/>
          <w:sz w:val="40"/>
          <w:szCs w:val="40"/>
        </w:rPr>
        <w:t>T</w:t>
      </w:r>
      <w:r w:rsidR="0070128C" w:rsidRPr="008A5B83">
        <w:rPr>
          <w:b/>
          <w:color w:val="835D00" w:themeColor="accent3" w:themeShade="80"/>
          <w:sz w:val="40"/>
          <w:szCs w:val="40"/>
        </w:rPr>
        <w:t>ime’s</w:t>
      </w:r>
      <w:proofErr w:type="spellEnd"/>
      <w:r w:rsidR="0070128C" w:rsidRPr="008A5B83">
        <w:rPr>
          <w:b/>
          <w:color w:val="835D00" w:themeColor="accent3" w:themeShade="80"/>
          <w:sz w:val="40"/>
          <w:szCs w:val="40"/>
        </w:rPr>
        <w:t xml:space="preserve"> up</w:t>
      </w:r>
    </w:p>
    <w:p w:rsidR="004F2356" w:rsidRPr="004F2356" w:rsidRDefault="004F2356" w:rsidP="003E242F">
      <w:pPr>
        <w:jc w:val="both"/>
      </w:pPr>
      <w:r w:rsidRPr="004F2356">
        <w:t xml:space="preserve">Faites deviner le nom d’un personnage célèbre : au </w:t>
      </w:r>
      <w:r>
        <w:t>dé</w:t>
      </w:r>
      <w:r w:rsidRPr="004F2356">
        <w:t>part tout est permis, mais ensuite vous ne direz qu’un mot</w:t>
      </w:r>
      <w:r w:rsidR="006608AD">
        <w:t xml:space="preserve"> et vous finirez par un mime.</w:t>
      </w:r>
    </w:p>
    <w:p w:rsidR="004F2356" w:rsidRPr="004F2356" w:rsidRDefault="004F2356" w:rsidP="003E242F">
      <w:pPr>
        <w:jc w:val="both"/>
      </w:pPr>
    </w:p>
    <w:p w:rsidR="0070128C" w:rsidRPr="000469B6" w:rsidRDefault="00CC7AE7" w:rsidP="003E242F">
      <w:pPr>
        <w:jc w:val="both"/>
        <w:rPr>
          <w:color w:val="0D594F" w:themeColor="accent6" w:themeShade="80"/>
        </w:rPr>
      </w:pPr>
      <w:r w:rsidRPr="008A5B83">
        <w:rPr>
          <w:b/>
          <w:color w:val="0D594F" w:themeColor="accent6" w:themeShade="80"/>
          <w:sz w:val="40"/>
          <w:szCs w:val="40"/>
        </w:rPr>
        <w:t>25 mars</w:t>
      </w:r>
      <w:r w:rsidR="006608AD" w:rsidRPr="008A5B83">
        <w:rPr>
          <w:b/>
          <w:color w:val="0D594F" w:themeColor="accent6" w:themeShade="80"/>
          <w:sz w:val="40"/>
          <w:szCs w:val="40"/>
        </w:rPr>
        <w:t xml:space="preserve"> : Jeux de cartes</w:t>
      </w:r>
      <w:r w:rsidR="006608AD" w:rsidRPr="000469B6">
        <w:rPr>
          <w:color w:val="0D594F" w:themeColor="accent6" w:themeShade="80"/>
        </w:rPr>
        <w:t xml:space="preserve"> (</w:t>
      </w:r>
      <w:proofErr w:type="spellStart"/>
      <w:r w:rsidR="006608AD" w:rsidRPr="000469B6">
        <w:rPr>
          <w:color w:val="0D594F" w:themeColor="accent6" w:themeShade="80"/>
        </w:rPr>
        <w:t>Bonhanza</w:t>
      </w:r>
      <w:proofErr w:type="spellEnd"/>
      <w:r w:rsidR="006608AD" w:rsidRPr="000469B6">
        <w:rPr>
          <w:color w:val="0D594F" w:themeColor="accent6" w:themeShade="80"/>
        </w:rPr>
        <w:t xml:space="preserve">, </w:t>
      </w:r>
      <w:proofErr w:type="spellStart"/>
      <w:r w:rsidR="006608AD" w:rsidRPr="000469B6">
        <w:rPr>
          <w:color w:val="0D594F" w:themeColor="accent6" w:themeShade="80"/>
        </w:rPr>
        <w:t>B</w:t>
      </w:r>
      <w:r w:rsidR="0070128C" w:rsidRPr="000469B6">
        <w:rPr>
          <w:color w:val="0D594F" w:themeColor="accent6" w:themeShade="80"/>
        </w:rPr>
        <w:t>anzaï</w:t>
      </w:r>
      <w:proofErr w:type="spellEnd"/>
      <w:r w:rsidR="006608AD" w:rsidRPr="000469B6">
        <w:rPr>
          <w:color w:val="0D594F" w:themeColor="accent6" w:themeShade="80"/>
        </w:rPr>
        <w:t xml:space="preserve">, Grand </w:t>
      </w:r>
      <w:proofErr w:type="spellStart"/>
      <w:r w:rsidR="006608AD" w:rsidRPr="000469B6">
        <w:rPr>
          <w:color w:val="0D594F" w:themeColor="accent6" w:themeShade="80"/>
        </w:rPr>
        <w:t>Dalmuti</w:t>
      </w:r>
      <w:proofErr w:type="spellEnd"/>
      <w:r w:rsidR="006608AD" w:rsidRPr="000469B6">
        <w:rPr>
          <w:color w:val="0D594F" w:themeColor="accent6" w:themeShade="80"/>
        </w:rPr>
        <w:t>, Phase 10</w:t>
      </w:r>
      <w:r w:rsidR="0070128C" w:rsidRPr="000469B6">
        <w:rPr>
          <w:color w:val="0D594F" w:themeColor="accent6" w:themeShade="80"/>
        </w:rPr>
        <w:t>…)</w:t>
      </w:r>
    </w:p>
    <w:p w:rsidR="004F2356" w:rsidRDefault="006608AD" w:rsidP="003E242F">
      <w:pPr>
        <w:jc w:val="both"/>
      </w:pPr>
      <w:r>
        <w:t>Des petits formats pour enchaîner les parties !!</w:t>
      </w:r>
    </w:p>
    <w:p w:rsidR="004F2356" w:rsidRDefault="004F2356" w:rsidP="003E242F">
      <w:pPr>
        <w:jc w:val="both"/>
      </w:pPr>
    </w:p>
    <w:p w:rsidR="0070128C" w:rsidRPr="003E242F" w:rsidRDefault="00CC7AE7" w:rsidP="003E242F">
      <w:pPr>
        <w:jc w:val="both"/>
        <w:rPr>
          <w:color w:val="7030A0"/>
        </w:rPr>
      </w:pPr>
      <w:r w:rsidRPr="008A5B83">
        <w:rPr>
          <w:b/>
          <w:color w:val="7030A0"/>
          <w:spacing w:val="-20"/>
          <w:sz w:val="40"/>
          <w:szCs w:val="40"/>
        </w:rPr>
        <w:t>6 mai</w:t>
      </w:r>
      <w:r w:rsidR="006608AD" w:rsidRPr="008A5B83">
        <w:rPr>
          <w:b/>
          <w:color w:val="7030A0"/>
          <w:spacing w:val="-20"/>
          <w:sz w:val="40"/>
          <w:szCs w:val="40"/>
        </w:rPr>
        <w:t xml:space="preserve"> : J</w:t>
      </w:r>
      <w:r w:rsidR="0070128C" w:rsidRPr="008A5B83">
        <w:rPr>
          <w:b/>
          <w:color w:val="7030A0"/>
          <w:spacing w:val="-20"/>
          <w:sz w:val="40"/>
          <w:szCs w:val="40"/>
        </w:rPr>
        <w:t>eux de courses</w:t>
      </w:r>
      <w:r w:rsidR="0070128C" w:rsidRPr="003E242F">
        <w:rPr>
          <w:color w:val="7030A0"/>
        </w:rPr>
        <w:t xml:space="preserve"> </w:t>
      </w:r>
      <w:r w:rsidR="006608AD" w:rsidRPr="003E242F">
        <w:rPr>
          <w:color w:val="7030A0"/>
        </w:rPr>
        <w:t>(</w:t>
      </w:r>
      <w:proofErr w:type="spellStart"/>
      <w:r w:rsidR="006608AD" w:rsidRPr="003E242F">
        <w:rPr>
          <w:color w:val="7030A0"/>
        </w:rPr>
        <w:t>Powerboat</w:t>
      </w:r>
      <w:proofErr w:type="spellEnd"/>
      <w:r w:rsidR="006608AD" w:rsidRPr="003E242F">
        <w:rPr>
          <w:color w:val="7030A0"/>
        </w:rPr>
        <w:t xml:space="preserve">, Pitch Car, Formule Dé, </w:t>
      </w:r>
      <w:proofErr w:type="spellStart"/>
      <w:r w:rsidR="006608AD" w:rsidRPr="003E242F">
        <w:rPr>
          <w:color w:val="7030A0"/>
        </w:rPr>
        <w:t>Fair</w:t>
      </w:r>
      <w:proofErr w:type="spellEnd"/>
      <w:r w:rsidR="006608AD" w:rsidRPr="003E242F">
        <w:rPr>
          <w:color w:val="7030A0"/>
        </w:rPr>
        <w:t xml:space="preserve"> Play</w:t>
      </w:r>
      <w:r w:rsidR="0029502E" w:rsidRPr="003E242F">
        <w:rPr>
          <w:color w:val="7030A0"/>
        </w:rPr>
        <w:t xml:space="preserve">, Ballon </w:t>
      </w:r>
      <w:proofErr w:type="spellStart"/>
      <w:r w:rsidR="0029502E" w:rsidRPr="003E242F">
        <w:rPr>
          <w:color w:val="7030A0"/>
        </w:rPr>
        <w:t>Cup</w:t>
      </w:r>
      <w:proofErr w:type="spellEnd"/>
      <w:r w:rsidR="0070128C" w:rsidRPr="003E242F">
        <w:rPr>
          <w:color w:val="7030A0"/>
        </w:rPr>
        <w:t>…)</w:t>
      </w:r>
    </w:p>
    <w:p w:rsidR="004F2356" w:rsidRDefault="0029502E" w:rsidP="003E242F">
      <w:pPr>
        <w:jc w:val="both"/>
      </w:pPr>
      <w:r>
        <w:t>En voiture, en bateau ou en montgolfière</w:t>
      </w:r>
      <w:r w:rsidR="00CC7AE7">
        <w:t>, franchissez la ligne d’arrivée le premier et remportez tous les trophées !</w:t>
      </w:r>
    </w:p>
    <w:p w:rsidR="004F2356" w:rsidRDefault="004F2356" w:rsidP="003E242F">
      <w:pPr>
        <w:jc w:val="both"/>
      </w:pPr>
    </w:p>
    <w:p w:rsidR="0070128C" w:rsidRPr="008A5B83" w:rsidRDefault="00CC7AE7" w:rsidP="003E242F">
      <w:pPr>
        <w:jc w:val="both"/>
        <w:rPr>
          <w:b/>
          <w:color w:val="AF0F5A" w:themeColor="accent2" w:themeShade="BF"/>
          <w:sz w:val="40"/>
          <w:szCs w:val="40"/>
        </w:rPr>
      </w:pPr>
      <w:r w:rsidRPr="008A5B83">
        <w:rPr>
          <w:b/>
          <w:color w:val="AF0F5A" w:themeColor="accent2" w:themeShade="BF"/>
          <w:sz w:val="40"/>
          <w:szCs w:val="40"/>
        </w:rPr>
        <w:t>24 juin</w:t>
      </w:r>
      <w:r w:rsidR="0070128C" w:rsidRPr="008A5B83">
        <w:rPr>
          <w:b/>
          <w:color w:val="AF0F5A" w:themeColor="accent2" w:themeShade="BF"/>
          <w:sz w:val="40"/>
          <w:szCs w:val="40"/>
        </w:rPr>
        <w:t> </w:t>
      </w:r>
      <w:r w:rsidRPr="008A5B83">
        <w:rPr>
          <w:b/>
          <w:color w:val="AF0F5A" w:themeColor="accent2" w:themeShade="BF"/>
          <w:sz w:val="40"/>
          <w:szCs w:val="40"/>
        </w:rPr>
        <w:t>: BBQ et</w:t>
      </w:r>
      <w:r w:rsidR="006608AD" w:rsidRPr="008A5B83">
        <w:rPr>
          <w:b/>
          <w:color w:val="AF0F5A" w:themeColor="accent2" w:themeShade="BF"/>
          <w:sz w:val="40"/>
          <w:szCs w:val="40"/>
        </w:rPr>
        <w:t xml:space="preserve"> jeux coups de cœur 2011</w:t>
      </w:r>
    </w:p>
    <w:p w:rsidR="00CC7AE7" w:rsidRDefault="00CC7AE7" w:rsidP="003E242F">
      <w:pPr>
        <w:jc w:val="both"/>
      </w:pPr>
      <w:r>
        <w:t>Pour fêter l’arrivée de l’été, une soirée conviviale où chacun apporte ses grillades et sa bonne humeur : les ludothécaires, elles, prépareront une sélection de leurs découvertes ludiques de l’année.</w:t>
      </w:r>
    </w:p>
    <w:p w:rsidR="009075AF" w:rsidRDefault="009075AF"/>
    <w:p w:rsidR="003E242F" w:rsidRDefault="003E242F"/>
    <w:p w:rsidR="003E242F" w:rsidRDefault="003E24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6"/>
        <w:gridCol w:w="5906"/>
        <w:gridCol w:w="1716"/>
      </w:tblGrid>
      <w:tr w:rsidR="009075AF" w:rsidTr="009075AF">
        <w:tc>
          <w:tcPr>
            <w:tcW w:w="1668" w:type="dxa"/>
          </w:tcPr>
          <w:p w:rsidR="009075AF" w:rsidRDefault="009075AF">
            <w:r>
              <w:rPr>
                <w:noProof/>
              </w:rPr>
              <w:drawing>
                <wp:inline distT="0" distB="0" distL="0" distR="0">
                  <wp:extent cx="838200" cy="533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9075AF" w:rsidRPr="009075AF" w:rsidRDefault="009075AF" w:rsidP="009075AF">
            <w:pPr>
              <w:jc w:val="center"/>
              <w:rPr>
                <w:sz w:val="26"/>
              </w:rPr>
            </w:pPr>
            <w:r w:rsidRPr="009075AF">
              <w:rPr>
                <w:sz w:val="26"/>
              </w:rPr>
              <w:t xml:space="preserve">Ludothèque </w:t>
            </w:r>
            <w:proofErr w:type="spellStart"/>
            <w:r w:rsidRPr="009075AF">
              <w:rPr>
                <w:sz w:val="26"/>
              </w:rPr>
              <w:t>Bur’lututu</w:t>
            </w:r>
            <w:proofErr w:type="spellEnd"/>
            <w:r w:rsidRPr="009075AF">
              <w:rPr>
                <w:sz w:val="26"/>
              </w:rPr>
              <w:t xml:space="preserve"> - rue Descartes-</w:t>
            </w:r>
          </w:p>
          <w:p w:rsidR="009075AF" w:rsidRPr="009075AF" w:rsidRDefault="009075AF" w:rsidP="009075AF">
            <w:pPr>
              <w:jc w:val="center"/>
              <w:rPr>
                <w:sz w:val="26"/>
              </w:rPr>
            </w:pPr>
            <w:r w:rsidRPr="009075AF">
              <w:rPr>
                <w:sz w:val="26"/>
              </w:rPr>
              <w:t xml:space="preserve">91 440 </w:t>
            </w:r>
            <w:proofErr w:type="spellStart"/>
            <w:r w:rsidRPr="009075AF">
              <w:rPr>
                <w:sz w:val="26"/>
              </w:rPr>
              <w:t>Bures-sur-Yvette-</w:t>
            </w:r>
            <w:proofErr w:type="spellEnd"/>
            <w:r w:rsidRPr="009075AF">
              <w:rPr>
                <w:sz w:val="26"/>
              </w:rPr>
              <w:t xml:space="preserve"> 01 69 18 79 55</w:t>
            </w:r>
          </w:p>
          <w:p w:rsidR="009075AF" w:rsidRPr="004F7A88" w:rsidRDefault="009075AF" w:rsidP="009075AF">
            <w:pPr>
              <w:jc w:val="center"/>
              <w:rPr>
                <w:sz w:val="26"/>
              </w:rPr>
            </w:pPr>
            <w:r w:rsidRPr="004F7A88">
              <w:rPr>
                <w:sz w:val="26"/>
              </w:rPr>
              <w:t xml:space="preserve"> </w:t>
            </w:r>
            <w:hyperlink r:id="rId5" w:history="1">
              <w:r w:rsidR="004F7A88" w:rsidRPr="004F7A88">
                <w:rPr>
                  <w:rStyle w:val="Lienhypertexte"/>
                  <w:color w:val="auto"/>
                  <w:sz w:val="26"/>
                  <w:u w:val="none"/>
                </w:rPr>
                <w:t>ludotheque@mairie-bures-sur-yvette.fr</w:t>
              </w:r>
            </w:hyperlink>
          </w:p>
          <w:p w:rsidR="004F7A88" w:rsidRPr="009075AF" w:rsidRDefault="004F7A88" w:rsidP="009075AF">
            <w:pPr>
              <w:jc w:val="center"/>
              <w:rPr>
                <w:sz w:val="28"/>
              </w:rPr>
            </w:pPr>
            <w:r>
              <w:rPr>
                <w:sz w:val="26"/>
              </w:rPr>
              <w:t>www.ludobures.canalblog.com</w:t>
            </w:r>
          </w:p>
          <w:p w:rsidR="009075AF" w:rsidRDefault="009075AF"/>
        </w:tc>
        <w:tc>
          <w:tcPr>
            <w:tcW w:w="1591" w:type="dxa"/>
          </w:tcPr>
          <w:p w:rsidR="009075AF" w:rsidRDefault="009075AF">
            <w:r>
              <w:rPr>
                <w:noProof/>
              </w:rPr>
              <w:drawing>
                <wp:inline distT="0" distB="0" distL="0" distR="0">
                  <wp:extent cx="923925" cy="8096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42F" w:rsidRDefault="003E242F" w:rsidP="00D67A82"/>
    <w:sectPr w:rsidR="003E242F" w:rsidSect="007A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28C"/>
    <w:rsid w:val="000469B6"/>
    <w:rsid w:val="00176ED5"/>
    <w:rsid w:val="0029502E"/>
    <w:rsid w:val="003E242F"/>
    <w:rsid w:val="00446410"/>
    <w:rsid w:val="004E178D"/>
    <w:rsid w:val="004F2356"/>
    <w:rsid w:val="004F7A88"/>
    <w:rsid w:val="005B3160"/>
    <w:rsid w:val="006608AD"/>
    <w:rsid w:val="00694EA5"/>
    <w:rsid w:val="0070128C"/>
    <w:rsid w:val="00767F1D"/>
    <w:rsid w:val="007A5587"/>
    <w:rsid w:val="007C4EEA"/>
    <w:rsid w:val="008A5B83"/>
    <w:rsid w:val="009075AF"/>
    <w:rsid w:val="00C44EC8"/>
    <w:rsid w:val="00CC7AE7"/>
    <w:rsid w:val="00D67A82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8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A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F7A88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udotheque@mairie-bures-sur-yvette.fr" TargetMode="Externa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ludotheque01</dc:creator>
  <cp:keywords/>
  <dc:description/>
  <cp:lastModifiedBy>ludotheque02</cp:lastModifiedBy>
  <cp:revision>9</cp:revision>
  <cp:lastPrinted>2010-09-08T09:48:00Z</cp:lastPrinted>
  <dcterms:created xsi:type="dcterms:W3CDTF">2010-08-24T14:23:00Z</dcterms:created>
  <dcterms:modified xsi:type="dcterms:W3CDTF">2010-09-15T07:23:00Z</dcterms:modified>
</cp:coreProperties>
</file>