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33" w:rsidRPr="00791B0F" w:rsidRDefault="005B48CE" w:rsidP="00E4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Communication </w:t>
      </w:r>
      <w:r w:rsidR="005C28E3">
        <w:rPr>
          <w:b/>
          <w:sz w:val="48"/>
        </w:rPr>
        <w:t>en amont du premier tour de l’élection</w:t>
      </w:r>
      <w:r w:rsidR="009A434C">
        <w:rPr>
          <w:b/>
          <w:sz w:val="48"/>
        </w:rPr>
        <w:t xml:space="preserve"> </w:t>
      </w:r>
      <w:r>
        <w:rPr>
          <w:b/>
          <w:sz w:val="48"/>
        </w:rPr>
        <w:t>présidentielle</w:t>
      </w:r>
    </w:p>
    <w:p w:rsidR="00541933" w:rsidRPr="00791B0F" w:rsidRDefault="00541933" w:rsidP="0054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3348FF" w:rsidRDefault="003348FF" w:rsidP="00A72068">
      <w:pPr>
        <w:spacing w:after="0"/>
        <w:jc w:val="both"/>
        <w:rPr>
          <w:szCs w:val="22"/>
        </w:rPr>
      </w:pPr>
    </w:p>
    <w:p w:rsidR="00AE5479" w:rsidRDefault="00AE5479" w:rsidP="00A72068">
      <w:pPr>
        <w:spacing w:after="0"/>
        <w:jc w:val="both"/>
        <w:rPr>
          <w:szCs w:val="22"/>
        </w:rPr>
      </w:pPr>
    </w:p>
    <w:p w:rsidR="004B4D0B" w:rsidRDefault="004B4D0B" w:rsidP="00A72068">
      <w:pPr>
        <w:spacing w:after="0"/>
        <w:jc w:val="both"/>
        <w:rPr>
          <w:szCs w:val="22"/>
        </w:rPr>
      </w:pPr>
    </w:p>
    <w:p w:rsidR="004B4D0B" w:rsidRPr="008107E9" w:rsidRDefault="00FF2D7E" w:rsidP="004E6586">
      <w:pPr>
        <w:spacing w:after="0"/>
        <w:jc w:val="center"/>
        <w:rPr>
          <w:b/>
          <w:sz w:val="28"/>
          <w:szCs w:val="28"/>
        </w:rPr>
      </w:pPr>
      <w:r w:rsidRPr="008107E9">
        <w:rPr>
          <w:b/>
          <w:sz w:val="28"/>
          <w:szCs w:val="28"/>
        </w:rPr>
        <w:t>Pour une citoyenneté responsable et engagée</w:t>
      </w:r>
    </w:p>
    <w:p w:rsidR="004B4D0B" w:rsidRDefault="004B4D0B" w:rsidP="00A72068">
      <w:pPr>
        <w:spacing w:after="0"/>
        <w:jc w:val="both"/>
        <w:rPr>
          <w:szCs w:val="22"/>
        </w:rPr>
      </w:pPr>
    </w:p>
    <w:p w:rsidR="00EC4814" w:rsidRDefault="008323D0" w:rsidP="00A72068">
      <w:pPr>
        <w:spacing w:after="0"/>
        <w:jc w:val="both"/>
        <w:rPr>
          <w:szCs w:val="22"/>
        </w:rPr>
      </w:pPr>
      <w:r>
        <w:rPr>
          <w:szCs w:val="22"/>
        </w:rPr>
        <w:t>À</w:t>
      </w:r>
      <w:r w:rsidR="00225B28">
        <w:rPr>
          <w:szCs w:val="22"/>
        </w:rPr>
        <w:t xml:space="preserve"> la veille du grand rendez-vous démocratique qu’est l’élection présidentielle</w:t>
      </w:r>
      <w:r w:rsidR="00A62CDD">
        <w:rPr>
          <w:szCs w:val="22"/>
        </w:rPr>
        <w:t>,</w:t>
      </w:r>
      <w:r w:rsidR="00225B28">
        <w:rPr>
          <w:szCs w:val="22"/>
        </w:rPr>
        <w:t xml:space="preserve"> dans un contexte de discrédit grandissant </w:t>
      </w:r>
      <w:r w:rsidR="009D4F94">
        <w:rPr>
          <w:szCs w:val="22"/>
        </w:rPr>
        <w:t>de la parole publique</w:t>
      </w:r>
      <w:r w:rsidR="00225B28">
        <w:rPr>
          <w:szCs w:val="22"/>
        </w:rPr>
        <w:t xml:space="preserve"> </w:t>
      </w:r>
      <w:r w:rsidR="00547A3E">
        <w:rPr>
          <w:szCs w:val="22"/>
        </w:rPr>
        <w:t>et</w:t>
      </w:r>
      <w:r w:rsidR="00225B28">
        <w:rPr>
          <w:szCs w:val="22"/>
        </w:rPr>
        <w:t xml:space="preserve"> de </w:t>
      </w:r>
      <w:r w:rsidR="00F70204">
        <w:rPr>
          <w:szCs w:val="22"/>
        </w:rPr>
        <w:t>sentiment d’impuissance face à l’état du monde</w:t>
      </w:r>
      <w:r w:rsidR="00225B28">
        <w:rPr>
          <w:szCs w:val="22"/>
        </w:rPr>
        <w:t xml:space="preserve">, nos </w:t>
      </w:r>
      <w:r w:rsidR="00EC4814">
        <w:rPr>
          <w:szCs w:val="22"/>
        </w:rPr>
        <w:t xml:space="preserve">organisations et </w:t>
      </w:r>
      <w:r>
        <w:rPr>
          <w:szCs w:val="22"/>
        </w:rPr>
        <w:t>mouvements d’É</w:t>
      </w:r>
      <w:r w:rsidR="004E6586">
        <w:rPr>
          <w:szCs w:val="22"/>
        </w:rPr>
        <w:t>glise</w:t>
      </w:r>
      <w:r w:rsidR="0004690A">
        <w:rPr>
          <w:szCs w:val="22"/>
        </w:rPr>
        <w:t xml:space="preserve"> </w:t>
      </w:r>
      <w:r w:rsidR="00EC4814">
        <w:rPr>
          <w:szCs w:val="22"/>
        </w:rPr>
        <w:t>appellent</w:t>
      </w:r>
      <w:r w:rsidR="0004690A">
        <w:rPr>
          <w:szCs w:val="22"/>
        </w:rPr>
        <w:t xml:space="preserve"> à un sursaut citoyen</w:t>
      </w:r>
      <w:r w:rsidR="00EC4814">
        <w:rPr>
          <w:szCs w:val="22"/>
        </w:rPr>
        <w:t>.</w:t>
      </w:r>
    </w:p>
    <w:p w:rsidR="00DE68DD" w:rsidRDefault="00DE68DD" w:rsidP="00A72068">
      <w:pPr>
        <w:spacing w:after="0"/>
        <w:jc w:val="both"/>
        <w:rPr>
          <w:szCs w:val="22"/>
        </w:rPr>
      </w:pPr>
    </w:p>
    <w:p w:rsidR="00DE68DD" w:rsidRDefault="00DE68DD" w:rsidP="00DE68DD">
      <w:pPr>
        <w:spacing w:after="0"/>
        <w:jc w:val="both"/>
        <w:rPr>
          <w:szCs w:val="22"/>
        </w:rPr>
      </w:pPr>
      <w:r>
        <w:rPr>
          <w:szCs w:val="22"/>
        </w:rPr>
        <w:t xml:space="preserve">Cet appel fait écho à celui lancé par </w:t>
      </w:r>
      <w:r w:rsidR="007F67DA">
        <w:rPr>
          <w:szCs w:val="22"/>
        </w:rPr>
        <w:t xml:space="preserve">le </w:t>
      </w:r>
      <w:r>
        <w:rPr>
          <w:szCs w:val="22"/>
        </w:rPr>
        <w:t>pape François aux jeunes lors des Journées mondiales de la jeunesse à Cracovie en juillet 2016 : « Voulez-vous changer le monde ? »</w:t>
      </w:r>
      <w:r w:rsidR="007F67DA">
        <w:rPr>
          <w:szCs w:val="22"/>
        </w:rPr>
        <w:t>.</w:t>
      </w:r>
    </w:p>
    <w:p w:rsidR="00DE68DD" w:rsidRDefault="00DE68DD" w:rsidP="00DE68DD">
      <w:pPr>
        <w:spacing w:after="0"/>
        <w:jc w:val="both"/>
        <w:rPr>
          <w:szCs w:val="22"/>
        </w:rPr>
      </w:pPr>
    </w:p>
    <w:p w:rsidR="00DE68DD" w:rsidRPr="00C82828" w:rsidRDefault="00DE68DD" w:rsidP="00DE68DD">
      <w:pPr>
        <w:spacing w:after="0"/>
        <w:jc w:val="both"/>
        <w:rPr>
          <w:szCs w:val="22"/>
        </w:rPr>
      </w:pPr>
      <w:r w:rsidRPr="00280F12">
        <w:rPr>
          <w:szCs w:val="22"/>
        </w:rPr>
        <w:t xml:space="preserve">Cette interpellation nous est </w:t>
      </w:r>
      <w:r w:rsidRPr="00F70204">
        <w:rPr>
          <w:szCs w:val="22"/>
        </w:rPr>
        <w:t xml:space="preserve">aujourd’hui </w:t>
      </w:r>
      <w:r w:rsidRPr="00280F12">
        <w:rPr>
          <w:szCs w:val="22"/>
        </w:rPr>
        <w:t>adressée, à chacun</w:t>
      </w:r>
      <w:r>
        <w:rPr>
          <w:szCs w:val="22"/>
        </w:rPr>
        <w:t xml:space="preserve"> et chacune,</w:t>
      </w:r>
      <w:r w:rsidRPr="00280F12">
        <w:rPr>
          <w:szCs w:val="22"/>
        </w:rPr>
        <w:t xml:space="preserve"> en ce temps </w:t>
      </w:r>
      <w:r>
        <w:rPr>
          <w:szCs w:val="22"/>
        </w:rPr>
        <w:t xml:space="preserve">électoral. </w:t>
      </w:r>
      <w:r w:rsidR="00C82828">
        <w:rPr>
          <w:szCs w:val="22"/>
        </w:rPr>
        <w:t xml:space="preserve">Voulons-nous changer le monde et redonner sens à la </w:t>
      </w:r>
      <w:r w:rsidR="00C82828" w:rsidRPr="00C82828">
        <w:rPr>
          <w:szCs w:val="22"/>
        </w:rPr>
        <w:t>citoyenneté, en ayant conscience d’habiter une même terre</w:t>
      </w:r>
      <w:r w:rsidR="00C82828">
        <w:rPr>
          <w:szCs w:val="22"/>
        </w:rPr>
        <w:t>,</w:t>
      </w:r>
      <w:r w:rsidR="00C82828" w:rsidRPr="00C82828">
        <w:rPr>
          <w:szCs w:val="22"/>
        </w:rPr>
        <w:t xml:space="preserve"> en étant engagés vers un même avenir, en nous impliquant dans </w:t>
      </w:r>
      <w:r w:rsidR="00C82828">
        <w:rPr>
          <w:szCs w:val="22"/>
        </w:rPr>
        <w:t>la gestion de la chose publique et</w:t>
      </w:r>
      <w:r w:rsidR="00C82828" w:rsidRPr="00C82828">
        <w:rPr>
          <w:szCs w:val="22"/>
        </w:rPr>
        <w:t xml:space="preserve"> en agissant pour l’intérêt général ?</w:t>
      </w:r>
    </w:p>
    <w:p w:rsidR="00DE68DD" w:rsidRDefault="00DE68DD" w:rsidP="00DE68DD">
      <w:pPr>
        <w:spacing w:after="0"/>
        <w:jc w:val="both"/>
        <w:rPr>
          <w:szCs w:val="22"/>
        </w:rPr>
      </w:pPr>
    </w:p>
    <w:p w:rsidR="00DE68DD" w:rsidRPr="00C82828" w:rsidRDefault="00DE68DD" w:rsidP="00DE68DD">
      <w:pPr>
        <w:spacing w:after="0"/>
        <w:jc w:val="both"/>
        <w:rPr>
          <w:szCs w:val="22"/>
        </w:rPr>
      </w:pPr>
      <w:r w:rsidRPr="00C82828">
        <w:rPr>
          <w:szCs w:val="22"/>
        </w:rPr>
        <w:t>En tant qu’acteurs de la société civile, notre rôle d’organisations et mouvements catholiques n’est pas de prendre parti mais bien de prendre part à la vie démocratique</w:t>
      </w:r>
      <w:r w:rsidR="008323D0" w:rsidRPr="00C82828">
        <w:rPr>
          <w:szCs w:val="22"/>
        </w:rPr>
        <w:t xml:space="preserve"> et d’inciter les citoyens</w:t>
      </w:r>
      <w:r w:rsidRPr="00C82828">
        <w:rPr>
          <w:szCs w:val="22"/>
        </w:rPr>
        <w:t xml:space="preserve"> à discerner les possibles et les souhaitables</w:t>
      </w:r>
      <w:r w:rsidR="005C776C" w:rsidRPr="00C82828">
        <w:rPr>
          <w:szCs w:val="22"/>
        </w:rPr>
        <w:t>,</w:t>
      </w:r>
      <w:r w:rsidRPr="00C82828">
        <w:rPr>
          <w:szCs w:val="22"/>
        </w:rPr>
        <w:t xml:space="preserve"> à exercer leurs droits et leurs devoirs</w:t>
      </w:r>
      <w:r w:rsidR="00C82828" w:rsidRPr="00C82828">
        <w:rPr>
          <w:szCs w:val="22"/>
        </w:rPr>
        <w:t xml:space="preserve"> et à mettre en cohérence leur vote avec leurs convictions, leurs valeurs morales et leur foi</w:t>
      </w:r>
      <w:r w:rsidRPr="00C82828">
        <w:rPr>
          <w:szCs w:val="22"/>
        </w:rPr>
        <w:t>.</w:t>
      </w:r>
    </w:p>
    <w:p w:rsidR="00EC4814" w:rsidRDefault="00EC4814" w:rsidP="00A72068">
      <w:pPr>
        <w:spacing w:after="0"/>
        <w:jc w:val="both"/>
        <w:rPr>
          <w:szCs w:val="22"/>
        </w:rPr>
      </w:pPr>
    </w:p>
    <w:p w:rsidR="005C776C" w:rsidRDefault="00A62CDD" w:rsidP="00A72068">
      <w:pPr>
        <w:spacing w:after="0"/>
        <w:jc w:val="both"/>
        <w:rPr>
          <w:szCs w:val="22"/>
        </w:rPr>
      </w:pPr>
      <w:r>
        <w:rPr>
          <w:szCs w:val="22"/>
        </w:rPr>
        <w:t>Une</w:t>
      </w:r>
      <w:r w:rsidR="001209A4">
        <w:rPr>
          <w:szCs w:val="22"/>
        </w:rPr>
        <w:t xml:space="preserve"> inquiétude se développe</w:t>
      </w:r>
      <w:r w:rsidR="00225B28">
        <w:rPr>
          <w:szCs w:val="22"/>
        </w:rPr>
        <w:t xml:space="preserve"> </w:t>
      </w:r>
      <w:r>
        <w:rPr>
          <w:szCs w:val="22"/>
        </w:rPr>
        <w:t>chez</w:t>
      </w:r>
      <w:r w:rsidR="007C1E64">
        <w:rPr>
          <w:szCs w:val="22"/>
        </w:rPr>
        <w:t xml:space="preserve"> celles et ceux qui habitent notre pays</w:t>
      </w:r>
      <w:r>
        <w:rPr>
          <w:szCs w:val="22"/>
        </w:rPr>
        <w:t xml:space="preserve"> </w:t>
      </w:r>
      <w:r w:rsidR="00225B28">
        <w:rPr>
          <w:szCs w:val="22"/>
        </w:rPr>
        <w:t>quant à l’avenir de</w:t>
      </w:r>
      <w:r w:rsidR="00547A3E">
        <w:rPr>
          <w:szCs w:val="22"/>
        </w:rPr>
        <w:t xml:space="preserve"> </w:t>
      </w:r>
      <w:r w:rsidR="002A5758">
        <w:rPr>
          <w:szCs w:val="22"/>
        </w:rPr>
        <w:t xml:space="preserve">leurs </w:t>
      </w:r>
      <w:r w:rsidR="00547A3E">
        <w:rPr>
          <w:szCs w:val="22"/>
        </w:rPr>
        <w:t xml:space="preserve">enfants </w:t>
      </w:r>
      <w:r w:rsidR="009A434C">
        <w:rPr>
          <w:szCs w:val="22"/>
        </w:rPr>
        <w:t xml:space="preserve">et </w:t>
      </w:r>
      <w:r w:rsidR="008107E9">
        <w:rPr>
          <w:szCs w:val="22"/>
        </w:rPr>
        <w:t xml:space="preserve">à </w:t>
      </w:r>
      <w:r w:rsidR="00225B28">
        <w:rPr>
          <w:szCs w:val="22"/>
        </w:rPr>
        <w:t>la précarisation du travail et des liens sociaux</w:t>
      </w:r>
      <w:r>
        <w:rPr>
          <w:szCs w:val="22"/>
        </w:rPr>
        <w:t xml:space="preserve">. </w:t>
      </w:r>
      <w:r w:rsidR="005C776C">
        <w:rPr>
          <w:szCs w:val="22"/>
        </w:rPr>
        <w:t xml:space="preserve">La stigmatisation de celui qui est différent, la volonté de construire des murs, la surenchère de propositions sécuritaires et </w:t>
      </w:r>
      <w:r w:rsidR="00693F44">
        <w:rPr>
          <w:szCs w:val="22"/>
        </w:rPr>
        <w:t>identitaires :</w:t>
      </w:r>
      <w:r w:rsidR="007F67DA">
        <w:rPr>
          <w:szCs w:val="22"/>
        </w:rPr>
        <w:t xml:space="preserve"> ces</w:t>
      </w:r>
      <w:r w:rsidR="005C776C">
        <w:rPr>
          <w:szCs w:val="22"/>
        </w:rPr>
        <w:t xml:space="preserve"> idées sont dangereuses pour une société qui aspire au vivre ensemble dans la paix et le respect de la dignité de chacun.</w:t>
      </w:r>
      <w:r w:rsidR="005C776C" w:rsidRPr="005C776C">
        <w:t xml:space="preserve"> </w:t>
      </w:r>
      <w:r w:rsidR="005C776C">
        <w:rPr>
          <w:szCs w:val="22"/>
        </w:rPr>
        <w:t>O</w:t>
      </w:r>
      <w:r w:rsidR="005C776C" w:rsidRPr="005C776C">
        <w:rPr>
          <w:szCs w:val="22"/>
        </w:rPr>
        <w:t>n ne construit pas un projet de solidarité contre certains groupes et contre des personnes. On ne construit le lien social qu’avec celles</w:t>
      </w:r>
      <w:r w:rsidR="005C776C">
        <w:rPr>
          <w:szCs w:val="22"/>
        </w:rPr>
        <w:t xml:space="preserve"> et ceux</w:t>
      </w:r>
      <w:r w:rsidR="005C776C" w:rsidRPr="005C776C">
        <w:rPr>
          <w:szCs w:val="22"/>
        </w:rPr>
        <w:t xml:space="preserve"> qui vivent ensemble et participent au devenir de la communauté.  </w:t>
      </w:r>
    </w:p>
    <w:p w:rsidR="005C776C" w:rsidRDefault="005C776C" w:rsidP="00A72068">
      <w:pPr>
        <w:spacing w:after="0"/>
        <w:jc w:val="both"/>
        <w:rPr>
          <w:szCs w:val="22"/>
        </w:rPr>
      </w:pPr>
    </w:p>
    <w:p w:rsidR="005C776C" w:rsidRPr="005C776C" w:rsidRDefault="005C776C" w:rsidP="005C776C">
      <w:pPr>
        <w:spacing w:after="0"/>
        <w:jc w:val="both"/>
        <w:rPr>
          <w:szCs w:val="22"/>
        </w:rPr>
      </w:pPr>
      <w:r w:rsidRPr="005C776C">
        <w:rPr>
          <w:szCs w:val="22"/>
        </w:rPr>
        <w:t xml:space="preserve">Notre foi et nos valeurs nous appellent à ne pas céder devant la colère, la peur et le rejet de l’autre, mais </w:t>
      </w:r>
      <w:r w:rsidR="007F67DA">
        <w:rPr>
          <w:szCs w:val="22"/>
        </w:rPr>
        <w:t xml:space="preserve">à plaider </w:t>
      </w:r>
      <w:r w:rsidR="007F67DA" w:rsidRPr="005C776C">
        <w:rPr>
          <w:szCs w:val="22"/>
        </w:rPr>
        <w:t>la cause des plus pauvres</w:t>
      </w:r>
      <w:r w:rsidR="007F67DA">
        <w:rPr>
          <w:szCs w:val="22"/>
        </w:rPr>
        <w:t xml:space="preserve"> et </w:t>
      </w:r>
      <w:r w:rsidR="00150B3E">
        <w:rPr>
          <w:szCs w:val="22"/>
        </w:rPr>
        <w:t xml:space="preserve">à promouvoir </w:t>
      </w:r>
      <w:r w:rsidRPr="005C776C">
        <w:rPr>
          <w:szCs w:val="22"/>
        </w:rPr>
        <w:t xml:space="preserve">le respect de la personne humaine et de </w:t>
      </w:r>
      <w:r w:rsidR="00451C4B">
        <w:rPr>
          <w:szCs w:val="22"/>
        </w:rPr>
        <w:t>l’</w:t>
      </w:r>
      <w:r w:rsidRPr="005C776C">
        <w:rPr>
          <w:szCs w:val="22"/>
        </w:rPr>
        <w:t>environnement</w:t>
      </w:r>
      <w:r w:rsidR="007F67DA">
        <w:rPr>
          <w:szCs w:val="22"/>
        </w:rPr>
        <w:t>.</w:t>
      </w:r>
      <w:r>
        <w:rPr>
          <w:szCs w:val="22"/>
        </w:rPr>
        <w:t xml:space="preserve"> </w:t>
      </w:r>
      <w:r w:rsidRPr="005C776C">
        <w:rPr>
          <w:szCs w:val="22"/>
        </w:rPr>
        <w:t xml:space="preserve">Nous pensons que les solutions aux problèmes auxquels notre société est confrontée se trouvent dans l’ouverture, le dialogue et l’échange pour construire ensemble une France </w:t>
      </w:r>
      <w:r w:rsidR="00C40E4B">
        <w:rPr>
          <w:szCs w:val="22"/>
        </w:rPr>
        <w:t xml:space="preserve">et une Europe </w:t>
      </w:r>
      <w:r w:rsidRPr="005C776C">
        <w:rPr>
          <w:szCs w:val="22"/>
        </w:rPr>
        <w:t xml:space="preserve">plus </w:t>
      </w:r>
      <w:r w:rsidR="007F67DA">
        <w:rPr>
          <w:szCs w:val="22"/>
        </w:rPr>
        <w:t>juste</w:t>
      </w:r>
      <w:r w:rsidR="00C40E4B">
        <w:rPr>
          <w:szCs w:val="22"/>
        </w:rPr>
        <w:t>s</w:t>
      </w:r>
      <w:r w:rsidR="007F67DA" w:rsidRPr="005C776C">
        <w:rPr>
          <w:szCs w:val="22"/>
        </w:rPr>
        <w:t xml:space="preserve"> </w:t>
      </w:r>
      <w:r w:rsidR="00C40E4B">
        <w:rPr>
          <w:szCs w:val="22"/>
        </w:rPr>
        <w:t xml:space="preserve">dans </w:t>
      </w:r>
      <w:r w:rsidRPr="005C776C">
        <w:rPr>
          <w:szCs w:val="22"/>
        </w:rPr>
        <w:t>un monde de droit et de dignité.</w:t>
      </w:r>
    </w:p>
    <w:p w:rsidR="005C776C" w:rsidRDefault="005C776C" w:rsidP="00A72068">
      <w:pPr>
        <w:spacing w:after="0"/>
        <w:jc w:val="both"/>
        <w:rPr>
          <w:szCs w:val="22"/>
        </w:rPr>
      </w:pPr>
    </w:p>
    <w:p w:rsidR="00150B3E" w:rsidRDefault="00A62CDD" w:rsidP="00150B3E">
      <w:pPr>
        <w:spacing w:after="0"/>
        <w:jc w:val="both"/>
        <w:rPr>
          <w:szCs w:val="22"/>
        </w:rPr>
      </w:pPr>
      <w:r>
        <w:rPr>
          <w:szCs w:val="22"/>
        </w:rPr>
        <w:t>Le</w:t>
      </w:r>
      <w:r w:rsidR="007F67DA">
        <w:rPr>
          <w:szCs w:val="22"/>
        </w:rPr>
        <w:t xml:space="preserve">s dizaines de milliers de bénévoles </w:t>
      </w:r>
      <w:r>
        <w:rPr>
          <w:szCs w:val="22"/>
        </w:rPr>
        <w:t xml:space="preserve">de nos organisations et mouvements </w:t>
      </w:r>
      <w:r w:rsidR="00150B3E">
        <w:rPr>
          <w:szCs w:val="22"/>
        </w:rPr>
        <w:t>sont témoins tous les jours que la réalité de la société française</w:t>
      </w:r>
      <w:r w:rsidR="007C1E64">
        <w:rPr>
          <w:szCs w:val="22"/>
        </w:rPr>
        <w:t>,</w:t>
      </w:r>
      <w:r w:rsidR="00150B3E">
        <w:rPr>
          <w:szCs w:val="22"/>
        </w:rPr>
        <w:t xml:space="preserve"> c’est aussi et</w:t>
      </w:r>
      <w:r w:rsidR="007C1E64">
        <w:rPr>
          <w:szCs w:val="22"/>
        </w:rPr>
        <w:t xml:space="preserve"> surtout </w:t>
      </w:r>
      <w:r w:rsidR="00150B3E">
        <w:rPr>
          <w:szCs w:val="22"/>
        </w:rPr>
        <w:t>des milliers d’actions concrètes qui construisent un</w:t>
      </w:r>
      <w:r w:rsidR="007F67DA">
        <w:rPr>
          <w:szCs w:val="22"/>
        </w:rPr>
        <w:t>e</w:t>
      </w:r>
      <w:r w:rsidR="00150B3E">
        <w:rPr>
          <w:szCs w:val="22"/>
        </w:rPr>
        <w:t xml:space="preserve"> </w:t>
      </w:r>
      <w:r w:rsidR="000321D2">
        <w:rPr>
          <w:szCs w:val="22"/>
        </w:rPr>
        <w:t>planète</w:t>
      </w:r>
      <w:r w:rsidR="007F67DA">
        <w:rPr>
          <w:szCs w:val="22"/>
        </w:rPr>
        <w:t xml:space="preserve"> </w:t>
      </w:r>
      <w:r w:rsidR="00150B3E">
        <w:rPr>
          <w:szCs w:val="22"/>
        </w:rPr>
        <w:t>plus solidaire et fraternel</w:t>
      </w:r>
      <w:r w:rsidR="000321D2">
        <w:rPr>
          <w:szCs w:val="22"/>
        </w:rPr>
        <w:t>le</w:t>
      </w:r>
      <w:r w:rsidR="00150B3E">
        <w:rPr>
          <w:szCs w:val="22"/>
        </w:rPr>
        <w:t xml:space="preserve">. Des professionnels </w:t>
      </w:r>
      <w:r w:rsidR="00BD2262">
        <w:rPr>
          <w:szCs w:val="22"/>
        </w:rPr>
        <w:t>– </w:t>
      </w:r>
      <w:r w:rsidR="000E3F4A">
        <w:rPr>
          <w:szCs w:val="22"/>
        </w:rPr>
        <w:t>salariés,</w:t>
      </w:r>
      <w:r w:rsidR="00841818">
        <w:rPr>
          <w:szCs w:val="22"/>
        </w:rPr>
        <w:t xml:space="preserve"> </w:t>
      </w:r>
      <w:r w:rsidR="00454C2A">
        <w:rPr>
          <w:szCs w:val="22"/>
        </w:rPr>
        <w:t>agriculteurs</w:t>
      </w:r>
      <w:r w:rsidR="00841818">
        <w:rPr>
          <w:szCs w:val="22"/>
        </w:rPr>
        <w:t>,</w:t>
      </w:r>
      <w:r w:rsidR="000E3F4A">
        <w:rPr>
          <w:szCs w:val="22"/>
        </w:rPr>
        <w:t xml:space="preserve"> </w:t>
      </w:r>
      <w:r w:rsidR="00E14590">
        <w:rPr>
          <w:szCs w:val="22"/>
        </w:rPr>
        <w:t>entrepreneurs, syndicalistes</w:t>
      </w:r>
      <w:r w:rsidR="00BD2262">
        <w:rPr>
          <w:szCs w:val="22"/>
        </w:rPr>
        <w:t> </w:t>
      </w:r>
      <w:r w:rsidR="00E14590">
        <w:rPr>
          <w:szCs w:val="22"/>
        </w:rPr>
        <w:t>– développent d’autres manières de travailler, plus soucieuses de l’intégration des jeunes générations</w:t>
      </w:r>
      <w:r w:rsidR="007F67DA">
        <w:rPr>
          <w:szCs w:val="22"/>
        </w:rPr>
        <w:t xml:space="preserve"> et</w:t>
      </w:r>
      <w:r w:rsidR="00E14590">
        <w:rPr>
          <w:szCs w:val="22"/>
        </w:rPr>
        <w:t xml:space="preserve"> de la responsabilité sociale et environnementale des entreprises. </w:t>
      </w:r>
      <w:r w:rsidR="00150B3E">
        <w:rPr>
          <w:szCs w:val="22"/>
        </w:rPr>
        <w:t xml:space="preserve">Des familles accueillent des migrants chez elles. Des </w:t>
      </w:r>
      <w:r w:rsidR="00012597">
        <w:rPr>
          <w:szCs w:val="22"/>
        </w:rPr>
        <w:t xml:space="preserve">« jeunes » ou des plus « anciens » </w:t>
      </w:r>
      <w:r w:rsidR="00150B3E">
        <w:rPr>
          <w:szCs w:val="22"/>
        </w:rPr>
        <w:t>font le choix de modes de vie plus sobres</w:t>
      </w:r>
      <w:r w:rsidR="000321D2">
        <w:rPr>
          <w:szCs w:val="22"/>
        </w:rPr>
        <w:t xml:space="preserve"> dans le cadre d’une économie sociale et solidaire</w:t>
      </w:r>
      <w:r w:rsidR="00150B3E">
        <w:rPr>
          <w:szCs w:val="22"/>
        </w:rPr>
        <w:t xml:space="preserve"> : potagers agro-écologiques, covoiturage, </w:t>
      </w:r>
      <w:proofErr w:type="spellStart"/>
      <w:r w:rsidR="00150B3E">
        <w:rPr>
          <w:szCs w:val="22"/>
        </w:rPr>
        <w:t>Amap</w:t>
      </w:r>
      <w:proofErr w:type="spellEnd"/>
      <w:r w:rsidR="00150B3E">
        <w:rPr>
          <w:szCs w:val="22"/>
        </w:rPr>
        <w:t>… De nombreu</w:t>
      </w:r>
      <w:r w:rsidR="00451C4B">
        <w:rPr>
          <w:szCs w:val="22"/>
        </w:rPr>
        <w:t>x</w:t>
      </w:r>
      <w:r w:rsidR="00150B3E">
        <w:rPr>
          <w:szCs w:val="22"/>
        </w:rPr>
        <w:t xml:space="preserve"> </w:t>
      </w:r>
      <w:r w:rsidR="00451C4B">
        <w:rPr>
          <w:szCs w:val="22"/>
        </w:rPr>
        <w:t xml:space="preserve">projets </w:t>
      </w:r>
      <w:r w:rsidR="00150B3E">
        <w:rPr>
          <w:szCs w:val="22"/>
        </w:rPr>
        <w:t xml:space="preserve">voient le jour pour développer la démocratie participative </w:t>
      </w:r>
      <w:r w:rsidR="0024224E">
        <w:rPr>
          <w:szCs w:val="22"/>
        </w:rPr>
        <w:t xml:space="preserve">qui </w:t>
      </w:r>
      <w:r w:rsidR="0024224E" w:rsidRPr="0024224E">
        <w:rPr>
          <w:szCs w:val="22"/>
        </w:rPr>
        <w:t xml:space="preserve">sont </w:t>
      </w:r>
      <w:r w:rsidR="0024224E">
        <w:rPr>
          <w:szCs w:val="22"/>
        </w:rPr>
        <w:t xml:space="preserve">autant de </w:t>
      </w:r>
      <w:r w:rsidR="0024224E" w:rsidRPr="0024224E">
        <w:rPr>
          <w:szCs w:val="22"/>
        </w:rPr>
        <w:t>germes de mobilisation citoyenne locale</w:t>
      </w:r>
      <w:r w:rsidR="00451C4B">
        <w:rPr>
          <w:szCs w:val="22"/>
        </w:rPr>
        <w:t>.</w:t>
      </w:r>
      <w:r w:rsidR="00150B3E">
        <w:rPr>
          <w:szCs w:val="22"/>
        </w:rPr>
        <w:t xml:space="preserve"> </w:t>
      </w:r>
      <w:r w:rsidR="00451C4B">
        <w:rPr>
          <w:szCs w:val="22"/>
        </w:rPr>
        <w:t>D</w:t>
      </w:r>
      <w:r w:rsidR="00150B3E">
        <w:rPr>
          <w:szCs w:val="22"/>
        </w:rPr>
        <w:t xml:space="preserve">es centres-villes </w:t>
      </w:r>
      <w:r w:rsidR="00451C4B">
        <w:rPr>
          <w:szCs w:val="22"/>
        </w:rPr>
        <w:t>réinvestis</w:t>
      </w:r>
      <w:r w:rsidR="00150B3E">
        <w:rPr>
          <w:szCs w:val="22"/>
        </w:rPr>
        <w:t xml:space="preserve"> et de</w:t>
      </w:r>
      <w:r w:rsidR="000321D2">
        <w:rPr>
          <w:szCs w:val="22"/>
        </w:rPr>
        <w:t xml:space="preserve"> nouvelle</w:t>
      </w:r>
      <w:r w:rsidR="00150B3E">
        <w:rPr>
          <w:szCs w:val="22"/>
        </w:rPr>
        <w:t>s initiatives rurales redynamisent nos régions…</w:t>
      </w:r>
    </w:p>
    <w:p w:rsidR="00150B3E" w:rsidRDefault="00150B3E" w:rsidP="00A72068">
      <w:pPr>
        <w:spacing w:after="0"/>
        <w:jc w:val="both"/>
        <w:rPr>
          <w:szCs w:val="22"/>
        </w:rPr>
      </w:pPr>
    </w:p>
    <w:p w:rsidR="0024224E" w:rsidRPr="006174B2" w:rsidRDefault="00FF2D7E" w:rsidP="0024224E">
      <w:pPr>
        <w:spacing w:after="0"/>
        <w:jc w:val="both"/>
        <w:rPr>
          <w:szCs w:val="22"/>
        </w:rPr>
      </w:pPr>
      <w:r>
        <w:rPr>
          <w:szCs w:val="22"/>
        </w:rPr>
        <w:lastRenderedPageBreak/>
        <w:t>L</w:t>
      </w:r>
      <w:r w:rsidR="001B05C4">
        <w:rPr>
          <w:szCs w:val="22"/>
        </w:rPr>
        <w:t xml:space="preserve">es échéances </w:t>
      </w:r>
      <w:r w:rsidR="00E3023D">
        <w:rPr>
          <w:szCs w:val="22"/>
        </w:rPr>
        <w:t>électorales</w:t>
      </w:r>
      <w:r w:rsidR="004C657F">
        <w:rPr>
          <w:szCs w:val="22"/>
        </w:rPr>
        <w:t xml:space="preserve"> </w:t>
      </w:r>
      <w:r w:rsidR="001B05C4">
        <w:rPr>
          <w:szCs w:val="22"/>
        </w:rPr>
        <w:t xml:space="preserve">sont une nouvelle opportunité </w:t>
      </w:r>
      <w:r w:rsidR="00A62CDD">
        <w:rPr>
          <w:szCs w:val="22"/>
        </w:rPr>
        <w:t xml:space="preserve">de </w:t>
      </w:r>
      <w:r w:rsidR="0024224E">
        <w:rPr>
          <w:szCs w:val="22"/>
        </w:rPr>
        <w:t xml:space="preserve">redire </w:t>
      </w:r>
      <w:r w:rsidR="00A62CDD">
        <w:rPr>
          <w:szCs w:val="22"/>
        </w:rPr>
        <w:t>aux</w:t>
      </w:r>
      <w:r w:rsidR="001B05C4">
        <w:rPr>
          <w:szCs w:val="22"/>
        </w:rPr>
        <w:t xml:space="preserve"> futurs décideurs </w:t>
      </w:r>
      <w:r w:rsidR="00A62CDD">
        <w:rPr>
          <w:szCs w:val="22"/>
        </w:rPr>
        <w:t xml:space="preserve">le besoin </w:t>
      </w:r>
      <w:r w:rsidR="001B05C4">
        <w:rPr>
          <w:szCs w:val="22"/>
        </w:rPr>
        <w:t xml:space="preserve">de replacer la dignité de l’humain au cœur de </w:t>
      </w:r>
      <w:r w:rsidR="00B174A0">
        <w:rPr>
          <w:szCs w:val="22"/>
        </w:rPr>
        <w:t>leur</w:t>
      </w:r>
      <w:r w:rsidR="001B05C4">
        <w:rPr>
          <w:szCs w:val="22"/>
        </w:rPr>
        <w:t>s préoccupations.</w:t>
      </w:r>
      <w:r w:rsidR="00451A2A">
        <w:rPr>
          <w:szCs w:val="22"/>
        </w:rPr>
        <w:t xml:space="preserve"> </w:t>
      </w:r>
      <w:r w:rsidR="005C28E3">
        <w:rPr>
          <w:szCs w:val="22"/>
        </w:rPr>
        <w:t>C’est aussi l’occasion de rappeler ce destin commun de l’</w:t>
      </w:r>
      <w:r w:rsidR="0004690A">
        <w:rPr>
          <w:szCs w:val="22"/>
        </w:rPr>
        <w:t>H</w:t>
      </w:r>
      <w:r w:rsidR="005C28E3">
        <w:rPr>
          <w:szCs w:val="22"/>
        </w:rPr>
        <w:t>umanité qui passe par la solidarité, à l’échelle</w:t>
      </w:r>
      <w:r w:rsidR="00CA5E3D">
        <w:rPr>
          <w:szCs w:val="22"/>
        </w:rPr>
        <w:t xml:space="preserve"> locale,</w:t>
      </w:r>
      <w:r w:rsidR="005C28E3">
        <w:rPr>
          <w:szCs w:val="22"/>
        </w:rPr>
        <w:t xml:space="preserve"> nationale</w:t>
      </w:r>
      <w:r w:rsidR="009A7F44">
        <w:rPr>
          <w:szCs w:val="22"/>
        </w:rPr>
        <w:t>, européenne</w:t>
      </w:r>
      <w:r w:rsidR="005C28E3">
        <w:rPr>
          <w:szCs w:val="22"/>
        </w:rPr>
        <w:t xml:space="preserve"> </w:t>
      </w:r>
      <w:r w:rsidR="000321D2">
        <w:rPr>
          <w:szCs w:val="22"/>
        </w:rPr>
        <w:t xml:space="preserve">et </w:t>
      </w:r>
      <w:r w:rsidR="005C28E3">
        <w:rPr>
          <w:szCs w:val="22"/>
        </w:rPr>
        <w:t>internationale</w:t>
      </w:r>
      <w:r w:rsidR="005C28E3" w:rsidRPr="006174B2">
        <w:rPr>
          <w:szCs w:val="22"/>
        </w:rPr>
        <w:t xml:space="preserve">. </w:t>
      </w:r>
      <w:r w:rsidR="0024224E" w:rsidRPr="006174B2">
        <w:rPr>
          <w:szCs w:val="22"/>
        </w:rPr>
        <w:t>Nous appelons tous les citoyens et citoyennes à mettre en œuvre concrètement ces valeurs de droit et d’égale justice et à les porter dans leur vote. Il faut tout faire pour contribuer à élever le débat politique et combattr</w:t>
      </w:r>
      <w:r w:rsidR="003F1DAA">
        <w:rPr>
          <w:szCs w:val="22"/>
        </w:rPr>
        <w:t>e la tentation du repli sur soi</w:t>
      </w:r>
      <w:r w:rsidR="0024224E" w:rsidRPr="006174B2">
        <w:rPr>
          <w:szCs w:val="22"/>
        </w:rPr>
        <w:t xml:space="preserve"> ou la peur de l’autre.</w:t>
      </w:r>
    </w:p>
    <w:p w:rsidR="0024224E" w:rsidRDefault="0024224E" w:rsidP="00A72068">
      <w:pPr>
        <w:spacing w:after="0"/>
        <w:jc w:val="both"/>
        <w:rPr>
          <w:szCs w:val="22"/>
        </w:rPr>
      </w:pPr>
    </w:p>
    <w:p w:rsidR="00FF2D7E" w:rsidRDefault="003409CD" w:rsidP="00A72068">
      <w:pPr>
        <w:spacing w:after="0"/>
        <w:jc w:val="both"/>
        <w:rPr>
          <w:szCs w:val="22"/>
        </w:rPr>
      </w:pPr>
      <w:r>
        <w:rPr>
          <w:szCs w:val="22"/>
        </w:rPr>
        <w:t>C</w:t>
      </w:r>
      <w:r w:rsidR="00586583">
        <w:rPr>
          <w:szCs w:val="22"/>
        </w:rPr>
        <w:t xml:space="preserve">omme les </w:t>
      </w:r>
      <w:r w:rsidR="00B174A0">
        <w:rPr>
          <w:szCs w:val="22"/>
        </w:rPr>
        <w:t>é</w:t>
      </w:r>
      <w:r w:rsidR="00586583">
        <w:rPr>
          <w:szCs w:val="22"/>
        </w:rPr>
        <w:t xml:space="preserve">vêques </w:t>
      </w:r>
      <w:r w:rsidR="000075C8">
        <w:rPr>
          <w:szCs w:val="22"/>
        </w:rPr>
        <w:t>nous y ont incité</w:t>
      </w:r>
      <w:r w:rsidR="001A5DED">
        <w:rPr>
          <w:szCs w:val="22"/>
        </w:rPr>
        <w:t>s</w:t>
      </w:r>
      <w:r w:rsidR="00586583">
        <w:rPr>
          <w:szCs w:val="22"/>
        </w:rPr>
        <w:t xml:space="preserve"> en </w:t>
      </w:r>
      <w:r w:rsidR="00FF2D7E">
        <w:rPr>
          <w:szCs w:val="22"/>
        </w:rPr>
        <w:t>invitant</w:t>
      </w:r>
      <w:r w:rsidR="00586583">
        <w:rPr>
          <w:szCs w:val="22"/>
        </w:rPr>
        <w:t xml:space="preserve"> « chacun et chacune à exercer son discernement et sa responsabilité pour le bien de tous</w:t>
      </w:r>
      <w:r w:rsidR="008E50FF">
        <w:rPr>
          <w:rStyle w:val="Appelnotedebasdep"/>
          <w:szCs w:val="22"/>
        </w:rPr>
        <w:footnoteReference w:id="1"/>
      </w:r>
      <w:r w:rsidR="00586583">
        <w:rPr>
          <w:szCs w:val="22"/>
        </w:rPr>
        <w:t> »</w:t>
      </w:r>
      <w:r>
        <w:rPr>
          <w:szCs w:val="22"/>
        </w:rPr>
        <w:t>, notre devoir aujourd’hui est de faire entendre notre voi</w:t>
      </w:r>
      <w:r w:rsidR="00CA5E3D">
        <w:rPr>
          <w:szCs w:val="22"/>
        </w:rPr>
        <w:t>x</w:t>
      </w:r>
      <w:r w:rsidR="00586583">
        <w:rPr>
          <w:szCs w:val="22"/>
        </w:rPr>
        <w:t xml:space="preserve">. </w:t>
      </w:r>
    </w:p>
    <w:p w:rsidR="008107E9" w:rsidRDefault="008107E9" w:rsidP="00A72068">
      <w:pPr>
        <w:spacing w:after="0"/>
        <w:jc w:val="both"/>
        <w:rPr>
          <w:szCs w:val="22"/>
        </w:rPr>
      </w:pPr>
    </w:p>
    <w:p w:rsidR="00A72068" w:rsidRDefault="002A5758" w:rsidP="00A72068">
      <w:pPr>
        <w:spacing w:after="0"/>
        <w:jc w:val="both"/>
        <w:rPr>
          <w:szCs w:val="22"/>
        </w:rPr>
      </w:pPr>
      <w:r>
        <w:rPr>
          <w:szCs w:val="22"/>
        </w:rPr>
        <w:t>Cette d</w:t>
      </w:r>
      <w:r w:rsidR="00451A2A">
        <w:rPr>
          <w:szCs w:val="22"/>
        </w:rPr>
        <w:t>y</w:t>
      </w:r>
      <w:r w:rsidR="00E3023D">
        <w:rPr>
          <w:szCs w:val="22"/>
        </w:rPr>
        <w:t>namique démocratique</w:t>
      </w:r>
      <w:r w:rsidR="00254A5F">
        <w:rPr>
          <w:szCs w:val="22"/>
        </w:rPr>
        <w:t xml:space="preserve"> </w:t>
      </w:r>
      <w:r w:rsidR="00451A2A">
        <w:rPr>
          <w:szCs w:val="22"/>
        </w:rPr>
        <w:t xml:space="preserve">devra se poursuivre </w:t>
      </w:r>
      <w:r w:rsidR="00A46620">
        <w:rPr>
          <w:szCs w:val="22"/>
        </w:rPr>
        <w:t xml:space="preserve">au lendemain du </w:t>
      </w:r>
      <w:r w:rsidR="00254A5F">
        <w:rPr>
          <w:szCs w:val="22"/>
        </w:rPr>
        <w:t xml:space="preserve">second tour des </w:t>
      </w:r>
      <w:r w:rsidR="009B1F3D">
        <w:rPr>
          <w:szCs w:val="22"/>
        </w:rPr>
        <w:t xml:space="preserve">élections </w:t>
      </w:r>
      <w:r w:rsidR="00254A5F">
        <w:rPr>
          <w:szCs w:val="22"/>
        </w:rPr>
        <w:t xml:space="preserve">législatives </w:t>
      </w:r>
      <w:r w:rsidR="003409CD">
        <w:rPr>
          <w:szCs w:val="22"/>
        </w:rPr>
        <w:t xml:space="preserve">en demandant aux élus de rendre compte de leur mandat, </w:t>
      </w:r>
      <w:r w:rsidR="009B1F3D">
        <w:rPr>
          <w:szCs w:val="22"/>
        </w:rPr>
        <w:t xml:space="preserve">et </w:t>
      </w:r>
      <w:r w:rsidR="003409CD">
        <w:rPr>
          <w:szCs w:val="22"/>
        </w:rPr>
        <w:t xml:space="preserve">en s’impliquant dans la vie </w:t>
      </w:r>
      <w:r w:rsidR="0064620B">
        <w:rPr>
          <w:szCs w:val="22"/>
        </w:rPr>
        <w:t>locale</w:t>
      </w:r>
      <w:r w:rsidR="003409CD">
        <w:rPr>
          <w:szCs w:val="22"/>
        </w:rPr>
        <w:t xml:space="preserve"> </w:t>
      </w:r>
      <w:r w:rsidR="009B1F3D">
        <w:rPr>
          <w:szCs w:val="22"/>
        </w:rPr>
        <w:t>afin de</w:t>
      </w:r>
      <w:r w:rsidR="00254A5F">
        <w:rPr>
          <w:szCs w:val="22"/>
        </w:rPr>
        <w:t xml:space="preserve"> contribuer au </w:t>
      </w:r>
      <w:r w:rsidR="00A46620">
        <w:rPr>
          <w:szCs w:val="22"/>
        </w:rPr>
        <w:t>renouveau de l’</w:t>
      </w:r>
      <w:r w:rsidR="00254A5F">
        <w:rPr>
          <w:szCs w:val="22"/>
        </w:rPr>
        <w:t>exercice de la citoyenneté</w:t>
      </w:r>
      <w:r w:rsidR="00A46620">
        <w:rPr>
          <w:szCs w:val="22"/>
        </w:rPr>
        <w:t>.</w:t>
      </w:r>
    </w:p>
    <w:p w:rsidR="00F336B9" w:rsidRDefault="00F336B9" w:rsidP="00A72068">
      <w:pPr>
        <w:spacing w:after="0"/>
        <w:jc w:val="both"/>
        <w:rPr>
          <w:szCs w:val="22"/>
        </w:rPr>
      </w:pPr>
    </w:p>
    <w:p w:rsidR="00F336B9" w:rsidRDefault="00FA4BDF" w:rsidP="00A72068">
      <w:pPr>
        <w:spacing w:after="0"/>
        <w:jc w:val="both"/>
        <w:rPr>
          <w:szCs w:val="22"/>
        </w:rPr>
      </w:pPr>
      <w:r>
        <w:rPr>
          <w:szCs w:val="22"/>
        </w:rPr>
        <w:t>Le 11 avril 2017</w:t>
      </w:r>
    </w:p>
    <w:p w:rsidR="001862D0" w:rsidRDefault="001862D0" w:rsidP="00A72068">
      <w:pPr>
        <w:spacing w:after="0"/>
        <w:jc w:val="both"/>
        <w:rPr>
          <w:szCs w:val="22"/>
        </w:rPr>
      </w:pPr>
    </w:p>
    <w:p w:rsidR="00F336B9" w:rsidRDefault="00F336B9" w:rsidP="00A72068">
      <w:pPr>
        <w:spacing w:after="0"/>
        <w:jc w:val="both"/>
        <w:rPr>
          <w:szCs w:val="22"/>
        </w:rPr>
      </w:pPr>
      <w:r w:rsidRPr="001862D0">
        <w:rPr>
          <w:szCs w:val="22"/>
          <w:u w:val="single"/>
        </w:rPr>
        <w:t>Signataires</w:t>
      </w:r>
      <w:r>
        <w:rPr>
          <w:szCs w:val="22"/>
        </w:rPr>
        <w:t> :</w:t>
      </w:r>
    </w:p>
    <w:p w:rsidR="00F336B9" w:rsidRDefault="00F336B9" w:rsidP="00A72068">
      <w:pPr>
        <w:spacing w:after="0"/>
        <w:jc w:val="both"/>
        <w:rPr>
          <w:szCs w:val="22"/>
        </w:rPr>
      </w:pP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ACI (Action catholique des milieux indépendants)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ACO (Action catholique ouvrière)</w:t>
      </w:r>
    </w:p>
    <w:p w:rsidR="00B57C66" w:rsidRDefault="00B57C66" w:rsidP="00F336B9">
      <w:pPr>
        <w:spacing w:after="0"/>
        <w:jc w:val="both"/>
        <w:rPr>
          <w:szCs w:val="22"/>
        </w:rPr>
      </w:pPr>
      <w:r>
        <w:rPr>
          <w:szCs w:val="22"/>
        </w:rPr>
        <w:t>Apprentis d’Auteuil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Association des cités du Secours catholique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CCFD-Terre Solidaire</w:t>
      </w:r>
    </w:p>
    <w:p w:rsid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Chrétiens en Forum</w:t>
      </w:r>
    </w:p>
    <w:p w:rsidR="00A96ABF" w:rsidRPr="0023493A" w:rsidRDefault="00A96ABF" w:rsidP="0023493A">
      <w:pPr>
        <w:spacing w:after="0"/>
        <w:jc w:val="both"/>
        <w:rPr>
          <w:szCs w:val="22"/>
        </w:rPr>
      </w:pPr>
      <w:r w:rsidRPr="0023493A">
        <w:rPr>
          <w:szCs w:val="22"/>
        </w:rPr>
        <w:t>Chrétiens dans l'Enseignement Public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CMR (Chrétiens dans le monde rural)</w:t>
      </w:r>
    </w:p>
    <w:p w:rsidR="00501B64" w:rsidRPr="00501B64" w:rsidRDefault="00501B64" w:rsidP="00501B64">
      <w:pPr>
        <w:spacing w:after="0"/>
        <w:jc w:val="both"/>
      </w:pPr>
      <w:r w:rsidRPr="00501B64">
        <w:t>Communauté Mission de France</w:t>
      </w:r>
    </w:p>
    <w:p w:rsidR="00F02EFB" w:rsidRDefault="00F02EFB" w:rsidP="00F336B9">
      <w:pPr>
        <w:spacing w:after="0"/>
        <w:jc w:val="both"/>
      </w:pPr>
      <w:r>
        <w:t>Communauté Vie Chrétienne</w:t>
      </w:r>
    </w:p>
    <w:p w:rsidR="00166C60" w:rsidRDefault="00166C60" w:rsidP="00F336B9">
      <w:pPr>
        <w:spacing w:after="0"/>
        <w:jc w:val="both"/>
        <w:rPr>
          <w:szCs w:val="22"/>
        </w:rPr>
      </w:pPr>
      <w:r>
        <w:t>Confrontations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DCC (Délégation Catholique pour la Coopération)</w:t>
      </w:r>
    </w:p>
    <w:p w:rsidR="00B57C66" w:rsidRDefault="00B57C66" w:rsidP="00F336B9">
      <w:pPr>
        <w:spacing w:after="0"/>
        <w:jc w:val="both"/>
        <w:rPr>
          <w:szCs w:val="22"/>
        </w:rPr>
      </w:pPr>
      <w:r>
        <w:rPr>
          <w:szCs w:val="22"/>
        </w:rPr>
        <w:t>EDC (Entrepreneurs et dirigeants chrétiens)</w:t>
      </w:r>
    </w:p>
    <w:p w:rsidR="00B57C66" w:rsidRDefault="00B57C66" w:rsidP="00F336B9">
      <w:pPr>
        <w:spacing w:after="0"/>
        <w:jc w:val="both"/>
        <w:rPr>
          <w:szCs w:val="22"/>
        </w:rPr>
      </w:pPr>
      <w:r>
        <w:rPr>
          <w:szCs w:val="22"/>
        </w:rPr>
        <w:t>Fédération française des Equipes Saint-Vincent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IRSI (Instituts religieux et Solidarité internationale)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JEC (Jeunesse étudiante chrétienne)</w:t>
      </w:r>
    </w:p>
    <w:p w:rsidR="00F336B9" w:rsidRDefault="00166C60" w:rsidP="00F336B9">
      <w:pPr>
        <w:spacing w:after="0"/>
        <w:jc w:val="both"/>
        <w:rPr>
          <w:szCs w:val="22"/>
        </w:rPr>
      </w:pPr>
      <w:r>
        <w:rPr>
          <w:szCs w:val="22"/>
        </w:rPr>
        <w:t>JOC</w:t>
      </w:r>
      <w:r w:rsidR="00F336B9" w:rsidRPr="00F336B9">
        <w:rPr>
          <w:szCs w:val="22"/>
        </w:rPr>
        <w:t xml:space="preserve"> (Jeunesse ouvrière chrétienne)</w:t>
      </w:r>
    </w:p>
    <w:p w:rsidR="001C26C6" w:rsidRPr="00F336B9" w:rsidRDefault="001C26C6" w:rsidP="00F336B9">
      <w:pPr>
        <w:spacing w:after="0"/>
        <w:jc w:val="both"/>
        <w:rPr>
          <w:szCs w:val="22"/>
        </w:rPr>
      </w:pPr>
      <w:r>
        <w:rPr>
          <w:szCs w:val="22"/>
        </w:rPr>
        <w:t>Justice et Paix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MCC (Mouvement chrétien des cadres et dirigeants)</w:t>
      </w:r>
    </w:p>
    <w:p w:rsid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MCR (Mouvement chrétien des retraités)</w:t>
      </w:r>
    </w:p>
    <w:p w:rsidR="00C94B65" w:rsidRPr="00F336B9" w:rsidRDefault="00C94B65" w:rsidP="00F336B9">
      <w:pPr>
        <w:spacing w:after="0"/>
        <w:jc w:val="both"/>
        <w:rPr>
          <w:szCs w:val="22"/>
        </w:rPr>
      </w:pPr>
      <w:r>
        <w:rPr>
          <w:szCs w:val="22"/>
        </w:rPr>
        <w:t>Mission de la Mer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MRJC (Mouvement rural de jeunesse chrétienne)</w:t>
      </w:r>
    </w:p>
    <w:p w:rsidR="00326B58" w:rsidRDefault="00326B58" w:rsidP="00F336B9">
      <w:pPr>
        <w:spacing w:after="0"/>
        <w:jc w:val="both"/>
        <w:rPr>
          <w:szCs w:val="22"/>
        </w:rPr>
      </w:pPr>
      <w:r>
        <w:rPr>
          <w:szCs w:val="22"/>
        </w:rPr>
        <w:t>Ordre de Malte</w:t>
      </w:r>
    </w:p>
    <w:p w:rsidR="00B57C66" w:rsidRDefault="00B57C66" w:rsidP="00F336B9">
      <w:pPr>
        <w:spacing w:after="0"/>
        <w:jc w:val="both"/>
        <w:rPr>
          <w:szCs w:val="22"/>
        </w:rPr>
      </w:pPr>
      <w:r>
        <w:rPr>
          <w:szCs w:val="22"/>
        </w:rPr>
        <w:t>Pax Christi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 xml:space="preserve">Scouts et Guides de France 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Secours catholique - Caritas France</w:t>
      </w:r>
    </w:p>
    <w:p w:rsidR="00F336B9" w:rsidRP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Semaines sociales</w:t>
      </w:r>
    </w:p>
    <w:p w:rsidR="00F336B9" w:rsidRDefault="00F336B9" w:rsidP="00F336B9">
      <w:pPr>
        <w:spacing w:after="0"/>
        <w:jc w:val="both"/>
        <w:rPr>
          <w:szCs w:val="22"/>
        </w:rPr>
      </w:pPr>
      <w:r w:rsidRPr="00F336B9">
        <w:rPr>
          <w:szCs w:val="22"/>
        </w:rPr>
        <w:t>Voir Ensemble</w:t>
      </w:r>
    </w:p>
    <w:sectPr w:rsidR="00F336B9" w:rsidSect="0054193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14" w:rsidRDefault="00464514" w:rsidP="00586583">
      <w:pPr>
        <w:spacing w:after="0"/>
      </w:pPr>
      <w:r>
        <w:separator/>
      </w:r>
    </w:p>
  </w:endnote>
  <w:endnote w:type="continuationSeparator" w:id="0">
    <w:p w:rsidR="00464514" w:rsidRDefault="00464514" w:rsidP="00586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14" w:rsidRDefault="00464514" w:rsidP="00586583">
      <w:pPr>
        <w:spacing w:after="0"/>
      </w:pPr>
      <w:r>
        <w:separator/>
      </w:r>
    </w:p>
  </w:footnote>
  <w:footnote w:type="continuationSeparator" w:id="0">
    <w:p w:rsidR="00464514" w:rsidRDefault="00464514" w:rsidP="00586583">
      <w:pPr>
        <w:spacing w:after="0"/>
      </w:pPr>
      <w:r>
        <w:continuationSeparator/>
      </w:r>
    </w:p>
  </w:footnote>
  <w:footnote w:id="1">
    <w:p w:rsidR="008E50FF" w:rsidRPr="00FF2D7E" w:rsidRDefault="008E50FF" w:rsidP="008E50FF">
      <w:pPr>
        <w:pStyle w:val="Notedebasdepage"/>
        <w:rPr>
          <w:i/>
        </w:rPr>
      </w:pPr>
      <w:r w:rsidRPr="00FF2D7E">
        <w:rPr>
          <w:rStyle w:val="Appelnotedebasdep"/>
          <w:i/>
        </w:rPr>
        <w:footnoteRef/>
      </w:r>
      <w:r w:rsidRPr="00FF2D7E">
        <w:rPr>
          <w:i/>
        </w:rPr>
        <w:t xml:space="preserve"> « </w:t>
      </w:r>
      <w:r>
        <w:rPr>
          <w:i/>
        </w:rPr>
        <w:t>Dans un monde qui change, retrouver le sens du politique</w:t>
      </w:r>
      <w:r w:rsidRPr="00FF2D7E">
        <w:rPr>
          <w:i/>
        </w:rPr>
        <w:t xml:space="preserve">» </w:t>
      </w:r>
      <w:r>
        <w:rPr>
          <w:i/>
        </w:rPr>
        <w:t>(p 89), Conseil permanent de la Conférence des évêques de France– 14 octobre</w:t>
      </w:r>
      <w:r w:rsidRPr="00FF2D7E">
        <w:rPr>
          <w:i/>
        </w:rPr>
        <w:t xml:space="preserve">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A2E"/>
    <w:multiLevelType w:val="hybridMultilevel"/>
    <w:tmpl w:val="B8C4D8BA"/>
    <w:lvl w:ilvl="0" w:tplc="71FE9F6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F91"/>
    <w:multiLevelType w:val="hybridMultilevel"/>
    <w:tmpl w:val="6E46EEFC"/>
    <w:lvl w:ilvl="0" w:tplc="0BCAA9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74C2"/>
    <w:multiLevelType w:val="hybridMultilevel"/>
    <w:tmpl w:val="D1A2C578"/>
    <w:lvl w:ilvl="0" w:tplc="9520981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5E20"/>
    <w:multiLevelType w:val="hybridMultilevel"/>
    <w:tmpl w:val="A3A43C6C"/>
    <w:lvl w:ilvl="0" w:tplc="8592C3BC">
      <w:start w:val="3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03020"/>
    <w:multiLevelType w:val="hybridMultilevel"/>
    <w:tmpl w:val="BE927968"/>
    <w:lvl w:ilvl="0" w:tplc="79DEC16C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7B19"/>
    <w:multiLevelType w:val="hybridMultilevel"/>
    <w:tmpl w:val="0EF4E96E"/>
    <w:lvl w:ilvl="0" w:tplc="77429AD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6A87"/>
    <w:multiLevelType w:val="hybridMultilevel"/>
    <w:tmpl w:val="E0AE372A"/>
    <w:lvl w:ilvl="0" w:tplc="CD525D1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0770"/>
    <w:multiLevelType w:val="hybridMultilevel"/>
    <w:tmpl w:val="6AC44F92"/>
    <w:lvl w:ilvl="0" w:tplc="E980920C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016A"/>
    <w:multiLevelType w:val="hybridMultilevel"/>
    <w:tmpl w:val="4BA45152"/>
    <w:lvl w:ilvl="0" w:tplc="9520981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F37AA"/>
    <w:multiLevelType w:val="hybridMultilevel"/>
    <w:tmpl w:val="56603588"/>
    <w:lvl w:ilvl="0" w:tplc="EA3A5FC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C1A4C"/>
    <w:multiLevelType w:val="hybridMultilevel"/>
    <w:tmpl w:val="B8E0EEC2"/>
    <w:lvl w:ilvl="0" w:tplc="E26627E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76D69"/>
    <w:multiLevelType w:val="hybridMultilevel"/>
    <w:tmpl w:val="E42AC85E"/>
    <w:lvl w:ilvl="0" w:tplc="DF848C3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AC2"/>
    <w:multiLevelType w:val="hybridMultilevel"/>
    <w:tmpl w:val="40D82190"/>
    <w:lvl w:ilvl="0" w:tplc="AC5CDD66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86E01"/>
    <w:multiLevelType w:val="hybridMultilevel"/>
    <w:tmpl w:val="4EA0A1BA"/>
    <w:lvl w:ilvl="0" w:tplc="DCECC3C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E"/>
    <w:rsid w:val="000034B7"/>
    <w:rsid w:val="0000456E"/>
    <w:rsid w:val="00006BA4"/>
    <w:rsid w:val="0000712D"/>
    <w:rsid w:val="000075C8"/>
    <w:rsid w:val="0001016D"/>
    <w:rsid w:val="00011192"/>
    <w:rsid w:val="00012597"/>
    <w:rsid w:val="000211E2"/>
    <w:rsid w:val="00025385"/>
    <w:rsid w:val="00025B53"/>
    <w:rsid w:val="00027CA7"/>
    <w:rsid w:val="000310F9"/>
    <w:rsid w:val="000317B7"/>
    <w:rsid w:val="000321D2"/>
    <w:rsid w:val="000345C3"/>
    <w:rsid w:val="0004690A"/>
    <w:rsid w:val="00052ECD"/>
    <w:rsid w:val="0005340A"/>
    <w:rsid w:val="00060D58"/>
    <w:rsid w:val="00072AF2"/>
    <w:rsid w:val="00075642"/>
    <w:rsid w:val="00082359"/>
    <w:rsid w:val="00082F7C"/>
    <w:rsid w:val="000851B3"/>
    <w:rsid w:val="000855FF"/>
    <w:rsid w:val="00087DE8"/>
    <w:rsid w:val="00092062"/>
    <w:rsid w:val="000964AD"/>
    <w:rsid w:val="000A40DA"/>
    <w:rsid w:val="000A5A9E"/>
    <w:rsid w:val="000B0A9B"/>
    <w:rsid w:val="000B0C34"/>
    <w:rsid w:val="000C1469"/>
    <w:rsid w:val="000C64B7"/>
    <w:rsid w:val="000C7E75"/>
    <w:rsid w:val="000D13A7"/>
    <w:rsid w:val="000D2640"/>
    <w:rsid w:val="000D75CD"/>
    <w:rsid w:val="000D77E8"/>
    <w:rsid w:val="000D7C8B"/>
    <w:rsid w:val="000E2873"/>
    <w:rsid w:val="000E2B37"/>
    <w:rsid w:val="000E3ADC"/>
    <w:rsid w:val="000E3F4A"/>
    <w:rsid w:val="000E6448"/>
    <w:rsid w:val="000E7360"/>
    <w:rsid w:val="000E7519"/>
    <w:rsid w:val="000E7EF0"/>
    <w:rsid w:val="000F180B"/>
    <w:rsid w:val="000F64F4"/>
    <w:rsid w:val="000F7051"/>
    <w:rsid w:val="00104416"/>
    <w:rsid w:val="001155DE"/>
    <w:rsid w:val="001156A9"/>
    <w:rsid w:val="001159FE"/>
    <w:rsid w:val="001209A4"/>
    <w:rsid w:val="0012481F"/>
    <w:rsid w:val="001274E6"/>
    <w:rsid w:val="00133037"/>
    <w:rsid w:val="001356DA"/>
    <w:rsid w:val="00137431"/>
    <w:rsid w:val="001428B4"/>
    <w:rsid w:val="001502FD"/>
    <w:rsid w:val="00150B3E"/>
    <w:rsid w:val="00151DAD"/>
    <w:rsid w:val="00152ADB"/>
    <w:rsid w:val="00154EE0"/>
    <w:rsid w:val="00157C72"/>
    <w:rsid w:val="00161C11"/>
    <w:rsid w:val="00166C60"/>
    <w:rsid w:val="00170200"/>
    <w:rsid w:val="001747CB"/>
    <w:rsid w:val="001805AD"/>
    <w:rsid w:val="00182D20"/>
    <w:rsid w:val="001862D0"/>
    <w:rsid w:val="00187D1F"/>
    <w:rsid w:val="00190F61"/>
    <w:rsid w:val="001A0D2A"/>
    <w:rsid w:val="001A18D9"/>
    <w:rsid w:val="001A4468"/>
    <w:rsid w:val="001A5DED"/>
    <w:rsid w:val="001A601F"/>
    <w:rsid w:val="001B05C4"/>
    <w:rsid w:val="001C07F4"/>
    <w:rsid w:val="001C1222"/>
    <w:rsid w:val="001C26C6"/>
    <w:rsid w:val="001D1C45"/>
    <w:rsid w:val="001E4C04"/>
    <w:rsid w:val="001E4D9C"/>
    <w:rsid w:val="001E5464"/>
    <w:rsid w:val="001E61A2"/>
    <w:rsid w:val="001F1485"/>
    <w:rsid w:val="001F1927"/>
    <w:rsid w:val="0020174C"/>
    <w:rsid w:val="00203513"/>
    <w:rsid w:val="00211441"/>
    <w:rsid w:val="002132FB"/>
    <w:rsid w:val="00223A88"/>
    <w:rsid w:val="0022542A"/>
    <w:rsid w:val="00225B28"/>
    <w:rsid w:val="00226FFE"/>
    <w:rsid w:val="00227DA1"/>
    <w:rsid w:val="0023211C"/>
    <w:rsid w:val="00232ECF"/>
    <w:rsid w:val="00234654"/>
    <w:rsid w:val="0023493A"/>
    <w:rsid w:val="0024224E"/>
    <w:rsid w:val="00245E3C"/>
    <w:rsid w:val="00251834"/>
    <w:rsid w:val="0025191F"/>
    <w:rsid w:val="00252CC4"/>
    <w:rsid w:val="002534F4"/>
    <w:rsid w:val="00254A5F"/>
    <w:rsid w:val="00255288"/>
    <w:rsid w:val="0027026B"/>
    <w:rsid w:val="002731D8"/>
    <w:rsid w:val="00274E55"/>
    <w:rsid w:val="002804EE"/>
    <w:rsid w:val="00280577"/>
    <w:rsid w:val="00280F12"/>
    <w:rsid w:val="00282F73"/>
    <w:rsid w:val="00287D7C"/>
    <w:rsid w:val="00287F86"/>
    <w:rsid w:val="00293B80"/>
    <w:rsid w:val="0029711A"/>
    <w:rsid w:val="002A5758"/>
    <w:rsid w:val="002A6AFF"/>
    <w:rsid w:val="002C039C"/>
    <w:rsid w:val="002C1BBA"/>
    <w:rsid w:val="002C1DDE"/>
    <w:rsid w:val="002C1FC1"/>
    <w:rsid w:val="002C3F0D"/>
    <w:rsid w:val="002D2B4D"/>
    <w:rsid w:val="002D2C23"/>
    <w:rsid w:val="002D4CAE"/>
    <w:rsid w:val="002E184E"/>
    <w:rsid w:val="002E6766"/>
    <w:rsid w:val="002F07AF"/>
    <w:rsid w:val="003031E3"/>
    <w:rsid w:val="003108B3"/>
    <w:rsid w:val="00312E18"/>
    <w:rsid w:val="0032250F"/>
    <w:rsid w:val="00322A5A"/>
    <w:rsid w:val="00322DC4"/>
    <w:rsid w:val="00326B58"/>
    <w:rsid w:val="0032793A"/>
    <w:rsid w:val="0033131F"/>
    <w:rsid w:val="003320C2"/>
    <w:rsid w:val="003348FF"/>
    <w:rsid w:val="003409CD"/>
    <w:rsid w:val="0034599D"/>
    <w:rsid w:val="00347BE0"/>
    <w:rsid w:val="00353983"/>
    <w:rsid w:val="00357D92"/>
    <w:rsid w:val="00360E23"/>
    <w:rsid w:val="0036447D"/>
    <w:rsid w:val="00370AFF"/>
    <w:rsid w:val="00371971"/>
    <w:rsid w:val="003730CB"/>
    <w:rsid w:val="00373C8B"/>
    <w:rsid w:val="00381D1A"/>
    <w:rsid w:val="00390999"/>
    <w:rsid w:val="00391E7C"/>
    <w:rsid w:val="003A20DF"/>
    <w:rsid w:val="003B714F"/>
    <w:rsid w:val="003C4B92"/>
    <w:rsid w:val="003D16EB"/>
    <w:rsid w:val="003D4FCC"/>
    <w:rsid w:val="003D633D"/>
    <w:rsid w:val="003E52BF"/>
    <w:rsid w:val="003E678B"/>
    <w:rsid w:val="003F02D9"/>
    <w:rsid w:val="003F1DAA"/>
    <w:rsid w:val="003F43D5"/>
    <w:rsid w:val="004047FC"/>
    <w:rsid w:val="00405E2A"/>
    <w:rsid w:val="0040724A"/>
    <w:rsid w:val="00411353"/>
    <w:rsid w:val="004170C7"/>
    <w:rsid w:val="00423781"/>
    <w:rsid w:val="00431AE5"/>
    <w:rsid w:val="00431DD9"/>
    <w:rsid w:val="004326BA"/>
    <w:rsid w:val="00436009"/>
    <w:rsid w:val="0043709C"/>
    <w:rsid w:val="00437187"/>
    <w:rsid w:val="00445FD4"/>
    <w:rsid w:val="00450217"/>
    <w:rsid w:val="00451A2A"/>
    <w:rsid w:val="00451C4B"/>
    <w:rsid w:val="00452CAD"/>
    <w:rsid w:val="00454C2A"/>
    <w:rsid w:val="00457F06"/>
    <w:rsid w:val="00464514"/>
    <w:rsid w:val="0047308F"/>
    <w:rsid w:val="00475579"/>
    <w:rsid w:val="004761E5"/>
    <w:rsid w:val="00480A1D"/>
    <w:rsid w:val="00480E75"/>
    <w:rsid w:val="00481159"/>
    <w:rsid w:val="00481AA0"/>
    <w:rsid w:val="004826D9"/>
    <w:rsid w:val="004846CC"/>
    <w:rsid w:val="0048747A"/>
    <w:rsid w:val="004B02C3"/>
    <w:rsid w:val="004B28D6"/>
    <w:rsid w:val="004B470C"/>
    <w:rsid w:val="004B4D0B"/>
    <w:rsid w:val="004C3DBC"/>
    <w:rsid w:val="004C4933"/>
    <w:rsid w:val="004C4F56"/>
    <w:rsid w:val="004C657F"/>
    <w:rsid w:val="004C691C"/>
    <w:rsid w:val="004D21FB"/>
    <w:rsid w:val="004D3737"/>
    <w:rsid w:val="004D56F6"/>
    <w:rsid w:val="004E05FA"/>
    <w:rsid w:val="004E378F"/>
    <w:rsid w:val="004E6586"/>
    <w:rsid w:val="004E70BC"/>
    <w:rsid w:val="004E7B21"/>
    <w:rsid w:val="004F0744"/>
    <w:rsid w:val="004F2634"/>
    <w:rsid w:val="004F652B"/>
    <w:rsid w:val="00501B64"/>
    <w:rsid w:val="00503785"/>
    <w:rsid w:val="00503A31"/>
    <w:rsid w:val="00504331"/>
    <w:rsid w:val="00505346"/>
    <w:rsid w:val="00512D5D"/>
    <w:rsid w:val="005136F0"/>
    <w:rsid w:val="00514AB2"/>
    <w:rsid w:val="00515BF3"/>
    <w:rsid w:val="00517016"/>
    <w:rsid w:val="00522BD7"/>
    <w:rsid w:val="005252E5"/>
    <w:rsid w:val="005255C7"/>
    <w:rsid w:val="00527883"/>
    <w:rsid w:val="00527AFF"/>
    <w:rsid w:val="005307CD"/>
    <w:rsid w:val="00531ED5"/>
    <w:rsid w:val="00541933"/>
    <w:rsid w:val="00547A3E"/>
    <w:rsid w:val="0055048E"/>
    <w:rsid w:val="00550C44"/>
    <w:rsid w:val="005538D2"/>
    <w:rsid w:val="005557D4"/>
    <w:rsid w:val="00557161"/>
    <w:rsid w:val="00557BA0"/>
    <w:rsid w:val="00561844"/>
    <w:rsid w:val="00562AAF"/>
    <w:rsid w:val="00563418"/>
    <w:rsid w:val="00563608"/>
    <w:rsid w:val="00565ABE"/>
    <w:rsid w:val="0057724E"/>
    <w:rsid w:val="00583FAC"/>
    <w:rsid w:val="00585376"/>
    <w:rsid w:val="00586583"/>
    <w:rsid w:val="00592C3A"/>
    <w:rsid w:val="00596E63"/>
    <w:rsid w:val="005A4DE7"/>
    <w:rsid w:val="005A7C6E"/>
    <w:rsid w:val="005B48CE"/>
    <w:rsid w:val="005C2626"/>
    <w:rsid w:val="005C28E3"/>
    <w:rsid w:val="005C3E36"/>
    <w:rsid w:val="005C5B9E"/>
    <w:rsid w:val="005C776C"/>
    <w:rsid w:val="005D7BA6"/>
    <w:rsid w:val="005E23F5"/>
    <w:rsid w:val="005E2F46"/>
    <w:rsid w:val="005E405C"/>
    <w:rsid w:val="005E4900"/>
    <w:rsid w:val="005E67AB"/>
    <w:rsid w:val="005F0D7E"/>
    <w:rsid w:val="005F1A47"/>
    <w:rsid w:val="005F6FD7"/>
    <w:rsid w:val="0060264F"/>
    <w:rsid w:val="006065F4"/>
    <w:rsid w:val="00610D4D"/>
    <w:rsid w:val="0061543F"/>
    <w:rsid w:val="00615A8C"/>
    <w:rsid w:val="006174B2"/>
    <w:rsid w:val="006220CA"/>
    <w:rsid w:val="00622CCC"/>
    <w:rsid w:val="00624C05"/>
    <w:rsid w:val="00626AC2"/>
    <w:rsid w:val="00626E7A"/>
    <w:rsid w:val="006315CD"/>
    <w:rsid w:val="00634395"/>
    <w:rsid w:val="00637976"/>
    <w:rsid w:val="0064620B"/>
    <w:rsid w:val="00646477"/>
    <w:rsid w:val="00647FF6"/>
    <w:rsid w:val="006512B9"/>
    <w:rsid w:val="006543A8"/>
    <w:rsid w:val="00663750"/>
    <w:rsid w:val="00673359"/>
    <w:rsid w:val="006767AC"/>
    <w:rsid w:val="006768B1"/>
    <w:rsid w:val="00680691"/>
    <w:rsid w:val="00682953"/>
    <w:rsid w:val="00685C39"/>
    <w:rsid w:val="00691D23"/>
    <w:rsid w:val="00692481"/>
    <w:rsid w:val="00693F44"/>
    <w:rsid w:val="006A21BA"/>
    <w:rsid w:val="006B3CD4"/>
    <w:rsid w:val="006C22B6"/>
    <w:rsid w:val="006D19A1"/>
    <w:rsid w:val="006E14FC"/>
    <w:rsid w:val="006E19D0"/>
    <w:rsid w:val="006E30E5"/>
    <w:rsid w:val="006E453D"/>
    <w:rsid w:val="006E5E00"/>
    <w:rsid w:val="006F443D"/>
    <w:rsid w:val="006F6863"/>
    <w:rsid w:val="007114FD"/>
    <w:rsid w:val="00715C69"/>
    <w:rsid w:val="00716461"/>
    <w:rsid w:val="00720A3B"/>
    <w:rsid w:val="0072187C"/>
    <w:rsid w:val="00727791"/>
    <w:rsid w:val="007308B6"/>
    <w:rsid w:val="00734DDA"/>
    <w:rsid w:val="00741B68"/>
    <w:rsid w:val="00744BD0"/>
    <w:rsid w:val="00754D0E"/>
    <w:rsid w:val="0075675E"/>
    <w:rsid w:val="0076145A"/>
    <w:rsid w:val="00763176"/>
    <w:rsid w:val="007759F6"/>
    <w:rsid w:val="007806AB"/>
    <w:rsid w:val="00784F91"/>
    <w:rsid w:val="00791B0F"/>
    <w:rsid w:val="00795BC1"/>
    <w:rsid w:val="00795FEB"/>
    <w:rsid w:val="007A29C9"/>
    <w:rsid w:val="007C0D7D"/>
    <w:rsid w:val="007C1E64"/>
    <w:rsid w:val="007C6179"/>
    <w:rsid w:val="007D0819"/>
    <w:rsid w:val="007D1033"/>
    <w:rsid w:val="007D6B49"/>
    <w:rsid w:val="007D74CB"/>
    <w:rsid w:val="007E218A"/>
    <w:rsid w:val="007E56F0"/>
    <w:rsid w:val="007F084F"/>
    <w:rsid w:val="007F1FBE"/>
    <w:rsid w:val="007F28CA"/>
    <w:rsid w:val="007F67DA"/>
    <w:rsid w:val="0080225C"/>
    <w:rsid w:val="00807BB2"/>
    <w:rsid w:val="008107E9"/>
    <w:rsid w:val="008134C6"/>
    <w:rsid w:val="00817FF4"/>
    <w:rsid w:val="008200BF"/>
    <w:rsid w:val="00821411"/>
    <w:rsid w:val="00823343"/>
    <w:rsid w:val="008323D0"/>
    <w:rsid w:val="00835F91"/>
    <w:rsid w:val="00837D96"/>
    <w:rsid w:val="00841818"/>
    <w:rsid w:val="00845376"/>
    <w:rsid w:val="008458C0"/>
    <w:rsid w:val="0086003C"/>
    <w:rsid w:val="00860292"/>
    <w:rsid w:val="00867BE9"/>
    <w:rsid w:val="008705A8"/>
    <w:rsid w:val="00873F4E"/>
    <w:rsid w:val="00876B2C"/>
    <w:rsid w:val="00890565"/>
    <w:rsid w:val="00893E8E"/>
    <w:rsid w:val="00894599"/>
    <w:rsid w:val="00895F53"/>
    <w:rsid w:val="008A0771"/>
    <w:rsid w:val="008A1D18"/>
    <w:rsid w:val="008A6649"/>
    <w:rsid w:val="008B5492"/>
    <w:rsid w:val="008B56D5"/>
    <w:rsid w:val="008B61D7"/>
    <w:rsid w:val="008B7B27"/>
    <w:rsid w:val="008C0240"/>
    <w:rsid w:val="008C280C"/>
    <w:rsid w:val="008C2BE1"/>
    <w:rsid w:val="008D188D"/>
    <w:rsid w:val="008D1D1E"/>
    <w:rsid w:val="008D79A9"/>
    <w:rsid w:val="008D7C70"/>
    <w:rsid w:val="008E0C36"/>
    <w:rsid w:val="008E3DDC"/>
    <w:rsid w:val="008E50FF"/>
    <w:rsid w:val="008E5E72"/>
    <w:rsid w:val="008E62BC"/>
    <w:rsid w:val="00900CAD"/>
    <w:rsid w:val="00903088"/>
    <w:rsid w:val="00910099"/>
    <w:rsid w:val="009126F4"/>
    <w:rsid w:val="00912A3C"/>
    <w:rsid w:val="009173D6"/>
    <w:rsid w:val="00917D11"/>
    <w:rsid w:val="00921B39"/>
    <w:rsid w:val="009251CE"/>
    <w:rsid w:val="00932AAB"/>
    <w:rsid w:val="0093308A"/>
    <w:rsid w:val="00940CBF"/>
    <w:rsid w:val="009429C5"/>
    <w:rsid w:val="0094724B"/>
    <w:rsid w:val="00953E0E"/>
    <w:rsid w:val="00954983"/>
    <w:rsid w:val="00974870"/>
    <w:rsid w:val="00974EE5"/>
    <w:rsid w:val="009858AF"/>
    <w:rsid w:val="009941A1"/>
    <w:rsid w:val="0099485B"/>
    <w:rsid w:val="009A206B"/>
    <w:rsid w:val="009A434C"/>
    <w:rsid w:val="009A48F4"/>
    <w:rsid w:val="009A4A60"/>
    <w:rsid w:val="009A51D0"/>
    <w:rsid w:val="009A7BA2"/>
    <w:rsid w:val="009A7F44"/>
    <w:rsid w:val="009B1F3D"/>
    <w:rsid w:val="009B2FE1"/>
    <w:rsid w:val="009C0917"/>
    <w:rsid w:val="009C14EB"/>
    <w:rsid w:val="009C273F"/>
    <w:rsid w:val="009C2C18"/>
    <w:rsid w:val="009C355B"/>
    <w:rsid w:val="009C4F03"/>
    <w:rsid w:val="009C6243"/>
    <w:rsid w:val="009C6DDC"/>
    <w:rsid w:val="009D2631"/>
    <w:rsid w:val="009D4F94"/>
    <w:rsid w:val="009E1A8A"/>
    <w:rsid w:val="009E251E"/>
    <w:rsid w:val="009E2C61"/>
    <w:rsid w:val="009E6C75"/>
    <w:rsid w:val="009F6174"/>
    <w:rsid w:val="009F78FE"/>
    <w:rsid w:val="00A04F69"/>
    <w:rsid w:val="00A05A51"/>
    <w:rsid w:val="00A24453"/>
    <w:rsid w:val="00A25A67"/>
    <w:rsid w:val="00A31700"/>
    <w:rsid w:val="00A317BE"/>
    <w:rsid w:val="00A43A33"/>
    <w:rsid w:val="00A46620"/>
    <w:rsid w:val="00A5056A"/>
    <w:rsid w:val="00A50692"/>
    <w:rsid w:val="00A518C2"/>
    <w:rsid w:val="00A53DA1"/>
    <w:rsid w:val="00A6142D"/>
    <w:rsid w:val="00A61BB0"/>
    <w:rsid w:val="00A62CDD"/>
    <w:rsid w:val="00A63384"/>
    <w:rsid w:val="00A63E3A"/>
    <w:rsid w:val="00A64818"/>
    <w:rsid w:val="00A649B5"/>
    <w:rsid w:val="00A6744B"/>
    <w:rsid w:val="00A72068"/>
    <w:rsid w:val="00A81B3F"/>
    <w:rsid w:val="00A9078E"/>
    <w:rsid w:val="00A91AC3"/>
    <w:rsid w:val="00A96ABF"/>
    <w:rsid w:val="00A96FA2"/>
    <w:rsid w:val="00A976E0"/>
    <w:rsid w:val="00A97D81"/>
    <w:rsid w:val="00AA6507"/>
    <w:rsid w:val="00AB46BF"/>
    <w:rsid w:val="00AC238B"/>
    <w:rsid w:val="00AC451F"/>
    <w:rsid w:val="00AC7107"/>
    <w:rsid w:val="00AD002B"/>
    <w:rsid w:val="00AD0092"/>
    <w:rsid w:val="00AD058B"/>
    <w:rsid w:val="00AD2B6E"/>
    <w:rsid w:val="00AD32C6"/>
    <w:rsid w:val="00AD7AF0"/>
    <w:rsid w:val="00AE45D8"/>
    <w:rsid w:val="00AE5479"/>
    <w:rsid w:val="00AF59E1"/>
    <w:rsid w:val="00AF5A96"/>
    <w:rsid w:val="00AF6D7D"/>
    <w:rsid w:val="00B03AD1"/>
    <w:rsid w:val="00B1179F"/>
    <w:rsid w:val="00B12A7F"/>
    <w:rsid w:val="00B174A0"/>
    <w:rsid w:val="00B21675"/>
    <w:rsid w:val="00B23AA9"/>
    <w:rsid w:val="00B25596"/>
    <w:rsid w:val="00B26449"/>
    <w:rsid w:val="00B27ED9"/>
    <w:rsid w:val="00B3768C"/>
    <w:rsid w:val="00B42717"/>
    <w:rsid w:val="00B449F9"/>
    <w:rsid w:val="00B5185D"/>
    <w:rsid w:val="00B52411"/>
    <w:rsid w:val="00B57C66"/>
    <w:rsid w:val="00B7316A"/>
    <w:rsid w:val="00B77CDB"/>
    <w:rsid w:val="00B80419"/>
    <w:rsid w:val="00B82640"/>
    <w:rsid w:val="00B83F32"/>
    <w:rsid w:val="00B863B2"/>
    <w:rsid w:val="00B87205"/>
    <w:rsid w:val="00B92FA8"/>
    <w:rsid w:val="00B945DF"/>
    <w:rsid w:val="00B95D39"/>
    <w:rsid w:val="00BA4424"/>
    <w:rsid w:val="00BA5405"/>
    <w:rsid w:val="00BB5480"/>
    <w:rsid w:val="00BC3A0A"/>
    <w:rsid w:val="00BC3B73"/>
    <w:rsid w:val="00BD2262"/>
    <w:rsid w:val="00BD5F12"/>
    <w:rsid w:val="00BD7EF2"/>
    <w:rsid w:val="00BE297E"/>
    <w:rsid w:val="00BE6FEB"/>
    <w:rsid w:val="00C001FE"/>
    <w:rsid w:val="00C05A86"/>
    <w:rsid w:val="00C062BC"/>
    <w:rsid w:val="00C14DE4"/>
    <w:rsid w:val="00C20F35"/>
    <w:rsid w:val="00C239BC"/>
    <w:rsid w:val="00C2406C"/>
    <w:rsid w:val="00C311FC"/>
    <w:rsid w:val="00C3139E"/>
    <w:rsid w:val="00C31C34"/>
    <w:rsid w:val="00C35AA4"/>
    <w:rsid w:val="00C3768D"/>
    <w:rsid w:val="00C403C4"/>
    <w:rsid w:val="00C40E4B"/>
    <w:rsid w:val="00C51C2E"/>
    <w:rsid w:val="00C53C3F"/>
    <w:rsid w:val="00C53EDA"/>
    <w:rsid w:val="00C603DC"/>
    <w:rsid w:val="00C64C3C"/>
    <w:rsid w:val="00C70F7F"/>
    <w:rsid w:val="00C71110"/>
    <w:rsid w:val="00C71CC2"/>
    <w:rsid w:val="00C80C76"/>
    <w:rsid w:val="00C82828"/>
    <w:rsid w:val="00C94B65"/>
    <w:rsid w:val="00CA0657"/>
    <w:rsid w:val="00CA5E3D"/>
    <w:rsid w:val="00CA74B0"/>
    <w:rsid w:val="00CB45D7"/>
    <w:rsid w:val="00CC261D"/>
    <w:rsid w:val="00CC3373"/>
    <w:rsid w:val="00CD1BB7"/>
    <w:rsid w:val="00CD71BB"/>
    <w:rsid w:val="00CE1751"/>
    <w:rsid w:val="00CE5DFB"/>
    <w:rsid w:val="00CE6255"/>
    <w:rsid w:val="00CF0DC2"/>
    <w:rsid w:val="00D00795"/>
    <w:rsid w:val="00D03965"/>
    <w:rsid w:val="00D17685"/>
    <w:rsid w:val="00D23D82"/>
    <w:rsid w:val="00D2448A"/>
    <w:rsid w:val="00D305DB"/>
    <w:rsid w:val="00D34825"/>
    <w:rsid w:val="00D360AF"/>
    <w:rsid w:val="00D37C08"/>
    <w:rsid w:val="00D45737"/>
    <w:rsid w:val="00D5763E"/>
    <w:rsid w:val="00D62BBB"/>
    <w:rsid w:val="00D62C34"/>
    <w:rsid w:val="00D63C1E"/>
    <w:rsid w:val="00D70544"/>
    <w:rsid w:val="00D712D6"/>
    <w:rsid w:val="00D75AE2"/>
    <w:rsid w:val="00D855A8"/>
    <w:rsid w:val="00D96CE1"/>
    <w:rsid w:val="00DA0058"/>
    <w:rsid w:val="00DA04CF"/>
    <w:rsid w:val="00DA4440"/>
    <w:rsid w:val="00DA6F9D"/>
    <w:rsid w:val="00DC1E40"/>
    <w:rsid w:val="00DC53C6"/>
    <w:rsid w:val="00DC74C5"/>
    <w:rsid w:val="00DD567C"/>
    <w:rsid w:val="00DD58A6"/>
    <w:rsid w:val="00DD6608"/>
    <w:rsid w:val="00DE19D4"/>
    <w:rsid w:val="00DE1F25"/>
    <w:rsid w:val="00DE3249"/>
    <w:rsid w:val="00DE6735"/>
    <w:rsid w:val="00DE68DD"/>
    <w:rsid w:val="00DF05DA"/>
    <w:rsid w:val="00DF6D40"/>
    <w:rsid w:val="00E14590"/>
    <w:rsid w:val="00E152F3"/>
    <w:rsid w:val="00E21586"/>
    <w:rsid w:val="00E2540E"/>
    <w:rsid w:val="00E27FCB"/>
    <w:rsid w:val="00E3023D"/>
    <w:rsid w:val="00E33F72"/>
    <w:rsid w:val="00E456C9"/>
    <w:rsid w:val="00E50110"/>
    <w:rsid w:val="00E5033F"/>
    <w:rsid w:val="00E55742"/>
    <w:rsid w:val="00E70C30"/>
    <w:rsid w:val="00E7279E"/>
    <w:rsid w:val="00E72C51"/>
    <w:rsid w:val="00E7464B"/>
    <w:rsid w:val="00E751F1"/>
    <w:rsid w:val="00E753AD"/>
    <w:rsid w:val="00E763EA"/>
    <w:rsid w:val="00E76CA9"/>
    <w:rsid w:val="00E7741D"/>
    <w:rsid w:val="00E839EA"/>
    <w:rsid w:val="00E87A2B"/>
    <w:rsid w:val="00E937DB"/>
    <w:rsid w:val="00E93F07"/>
    <w:rsid w:val="00EA136E"/>
    <w:rsid w:val="00EA7078"/>
    <w:rsid w:val="00EC0B91"/>
    <w:rsid w:val="00EC4814"/>
    <w:rsid w:val="00ED03A8"/>
    <w:rsid w:val="00ED6039"/>
    <w:rsid w:val="00EE1C2C"/>
    <w:rsid w:val="00EE37BC"/>
    <w:rsid w:val="00EF2E95"/>
    <w:rsid w:val="00EF425B"/>
    <w:rsid w:val="00F02EFB"/>
    <w:rsid w:val="00F04BEF"/>
    <w:rsid w:val="00F169E2"/>
    <w:rsid w:val="00F336B9"/>
    <w:rsid w:val="00F373D5"/>
    <w:rsid w:val="00F42D86"/>
    <w:rsid w:val="00F44091"/>
    <w:rsid w:val="00F4789F"/>
    <w:rsid w:val="00F53F68"/>
    <w:rsid w:val="00F549C0"/>
    <w:rsid w:val="00F60C41"/>
    <w:rsid w:val="00F64224"/>
    <w:rsid w:val="00F70204"/>
    <w:rsid w:val="00F71841"/>
    <w:rsid w:val="00F7305D"/>
    <w:rsid w:val="00F87875"/>
    <w:rsid w:val="00F91689"/>
    <w:rsid w:val="00F937DA"/>
    <w:rsid w:val="00F96577"/>
    <w:rsid w:val="00F97506"/>
    <w:rsid w:val="00F9780F"/>
    <w:rsid w:val="00F97E9E"/>
    <w:rsid w:val="00FA3250"/>
    <w:rsid w:val="00FA35A2"/>
    <w:rsid w:val="00FA4BDF"/>
    <w:rsid w:val="00FA6A73"/>
    <w:rsid w:val="00FA6EB6"/>
    <w:rsid w:val="00FB33C8"/>
    <w:rsid w:val="00FB51BF"/>
    <w:rsid w:val="00FB5ADA"/>
    <w:rsid w:val="00FC0001"/>
    <w:rsid w:val="00FD080C"/>
    <w:rsid w:val="00FE0D0B"/>
    <w:rsid w:val="00FE448E"/>
    <w:rsid w:val="00FE5D4F"/>
    <w:rsid w:val="00FF2D7E"/>
    <w:rsid w:val="00FF2E4A"/>
    <w:rsid w:val="00FF6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328DFE-0E38-490B-8D06-A3B3F82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493A"/>
    <w:pPr>
      <w:spacing w:after="200"/>
    </w:pPr>
    <w:rPr>
      <w:rFonts w:ascii="Arial" w:hAnsi="Arial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41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D66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660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5865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586583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5865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6583"/>
    <w:rPr>
      <w:lang w:eastAsia="en-US"/>
    </w:rPr>
  </w:style>
  <w:style w:type="paragraph" w:styleId="Notedebasdepage">
    <w:name w:val="footnote text"/>
    <w:basedOn w:val="Normal"/>
    <w:link w:val="NotedebasdepageCar"/>
    <w:rsid w:val="0058658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86583"/>
    <w:rPr>
      <w:sz w:val="20"/>
      <w:szCs w:val="20"/>
      <w:lang w:eastAsia="en-US"/>
    </w:rPr>
  </w:style>
  <w:style w:type="character" w:styleId="Appelnotedebasdep">
    <w:name w:val="footnote reference"/>
    <w:basedOn w:val="Policepardfaut"/>
    <w:rsid w:val="00586583"/>
    <w:rPr>
      <w:vertAlign w:val="superscript"/>
    </w:rPr>
  </w:style>
  <w:style w:type="character" w:styleId="Marquedecommentaire">
    <w:name w:val="annotation reference"/>
    <w:basedOn w:val="Policepardfaut"/>
    <w:rsid w:val="005C28E3"/>
    <w:rPr>
      <w:sz w:val="16"/>
      <w:szCs w:val="16"/>
    </w:rPr>
  </w:style>
  <w:style w:type="paragraph" w:styleId="Commentaire">
    <w:name w:val="annotation text"/>
    <w:basedOn w:val="Normal"/>
    <w:link w:val="CommentaireCar"/>
    <w:rsid w:val="005C28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C28E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C2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C28E3"/>
    <w:rPr>
      <w:b/>
      <w:bCs/>
      <w:sz w:val="20"/>
      <w:szCs w:val="20"/>
      <w:lang w:eastAsia="en-US"/>
    </w:rPr>
  </w:style>
  <w:style w:type="character" w:styleId="Accentuation">
    <w:name w:val="Emphasis"/>
    <w:basedOn w:val="Policepardfaut"/>
    <w:uiPriority w:val="20"/>
    <w:qFormat/>
    <w:rsid w:val="009A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allemand\Documents\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5F4B-9657-47B2-99E6-D9E15111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</Template>
  <TotalTime>1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ALLEMAND</dc:creator>
  <cp:lastModifiedBy>lydie dulong</cp:lastModifiedBy>
  <cp:revision>2</cp:revision>
  <cp:lastPrinted>2017-04-12T08:17:00Z</cp:lastPrinted>
  <dcterms:created xsi:type="dcterms:W3CDTF">2017-04-22T16:12:00Z</dcterms:created>
  <dcterms:modified xsi:type="dcterms:W3CDTF">2017-04-22T16:12:00Z</dcterms:modified>
</cp:coreProperties>
</file>