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B4" w:rsidRDefault="000E3BB4" w:rsidP="00F37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142" w:right="-1"/>
        <w:jc w:val="center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Journée de l’amitié du Club de Patchwork</w:t>
      </w:r>
      <w:r w:rsidR="00AB1F65"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de Thoiry</w:t>
      </w:r>
    </w:p>
    <w:p w:rsidR="000E3BB4" w:rsidRDefault="000E3BB4" w:rsidP="00F37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142" w:right="-1"/>
        <w:jc w:val="center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« L</w:t>
      </w:r>
      <w:r w:rsidR="00AB1F65">
        <w:rPr>
          <w:rFonts w:ascii="Arial-BoldMT" w:hAnsi="Arial-BoldMT" w:cs="Arial-BoldMT"/>
          <w:b/>
          <w:bCs/>
          <w:color w:val="000000"/>
          <w:sz w:val="40"/>
          <w:szCs w:val="40"/>
        </w:rPr>
        <w:t>es Echos du Patchwork »</w:t>
      </w:r>
    </w:p>
    <w:p w:rsidR="00AC6CC7" w:rsidRDefault="00C902B7" w:rsidP="00F37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142" w:right="-1"/>
        <w:jc w:val="center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L’étui</w:t>
      </w:r>
      <w:r w:rsidR="00AC6CC7"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à lunette en laine bouillie</w:t>
      </w:r>
    </w:p>
    <w:p w:rsidR="00CE7B23" w:rsidRPr="00C902B7" w:rsidRDefault="00CE7B23" w:rsidP="00F37CF5">
      <w:pPr>
        <w:autoSpaceDE w:val="0"/>
        <w:autoSpaceDN w:val="0"/>
        <w:adjustRightInd w:val="0"/>
        <w:spacing w:after="0" w:line="240" w:lineRule="auto"/>
        <w:ind w:left="-142" w:right="-1"/>
        <w:jc w:val="center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0E3BB4" w:rsidRDefault="004F25FB" w:rsidP="004F25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right="-1"/>
        <w:jc w:val="center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noProof/>
          <w:color w:val="000000"/>
          <w:sz w:val="40"/>
          <w:szCs w:val="40"/>
          <w:lang w:eastAsia="fr-FR"/>
        </w:rPr>
        <w:drawing>
          <wp:inline distT="0" distB="0" distL="0" distR="0">
            <wp:extent cx="2244725" cy="1683544"/>
            <wp:effectExtent l="0" t="0" r="3175" b="0"/>
            <wp:docPr id="4" name="Image 4" descr="U:\MODULARISATION TOUS PRODUITS\zz-les echos du patchwork\2014\JA 2014\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ODULARISATION TOUS PRODUITS\zz-les echos du patchwork\2014\JA 2014\phot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15" cy="168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noProof/>
          <w:color w:val="000000"/>
          <w:sz w:val="40"/>
          <w:szCs w:val="40"/>
          <w:lang w:eastAsia="fr-FR"/>
        </w:rPr>
        <w:drawing>
          <wp:inline distT="0" distB="0" distL="0" distR="0">
            <wp:extent cx="2241550" cy="1681163"/>
            <wp:effectExtent l="0" t="0" r="6350" b="0"/>
            <wp:docPr id="5" name="Image 5" descr="U:\MODULARISATION TOUS PRODUITS\zz-les echos du patchwork\2014\JA 2014\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ODULARISATION TOUS PRODUITS\zz-les echos du patchwork\2014\JA 2014\phot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12" cy="168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noProof/>
          <w:color w:val="000000"/>
          <w:sz w:val="40"/>
          <w:szCs w:val="40"/>
          <w:lang w:eastAsia="fr-FR"/>
        </w:rPr>
        <w:drawing>
          <wp:inline distT="0" distB="0" distL="0" distR="0">
            <wp:extent cx="2235199" cy="1676400"/>
            <wp:effectExtent l="0" t="0" r="0" b="0"/>
            <wp:docPr id="6" name="Image 6" descr="U:\MODULARISATION TOUS PRODUITS\zz-les echos du patchwork\2014\JA 2014\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MODULARISATION TOUS PRODUITS\zz-les echos du patchwork\2014\JA 2014\phot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10" cy="16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F5" w:rsidRPr="00C902B7" w:rsidRDefault="00F37CF5" w:rsidP="00F37CF5">
      <w:pPr>
        <w:autoSpaceDE w:val="0"/>
        <w:autoSpaceDN w:val="0"/>
        <w:adjustRightInd w:val="0"/>
        <w:spacing w:after="0" w:line="240" w:lineRule="auto"/>
        <w:ind w:left="-142" w:right="-1"/>
        <w:jc w:val="center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0E3BB4" w:rsidRDefault="004F25FB" w:rsidP="00F37CF5">
      <w:pPr>
        <w:autoSpaceDE w:val="0"/>
        <w:autoSpaceDN w:val="0"/>
        <w:adjustRightInd w:val="0"/>
        <w:spacing w:after="0" w:line="240" w:lineRule="auto"/>
        <w:ind w:left="-142" w:right="-1"/>
        <w:jc w:val="center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Dimanche 30</w:t>
      </w:r>
      <w:r w:rsidR="000E3BB4"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Mars 201</w:t>
      </w:r>
      <w:r w:rsidR="00AC6CC7">
        <w:rPr>
          <w:rFonts w:ascii="Arial-BoldMT" w:hAnsi="Arial-BoldMT" w:cs="Arial-BoldMT"/>
          <w:b/>
          <w:bCs/>
          <w:color w:val="000000"/>
          <w:sz w:val="40"/>
          <w:szCs w:val="40"/>
        </w:rPr>
        <w:t>4</w:t>
      </w:r>
      <w:r w:rsidR="000E3BB4"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de 10h à 16h00</w:t>
      </w:r>
    </w:p>
    <w:p w:rsidR="000E3BB4" w:rsidRDefault="000E3BB4" w:rsidP="00F37CF5">
      <w:pPr>
        <w:autoSpaceDE w:val="0"/>
        <w:autoSpaceDN w:val="0"/>
        <w:adjustRightInd w:val="0"/>
        <w:spacing w:after="0" w:line="240" w:lineRule="auto"/>
        <w:ind w:left="-142" w:right="-1"/>
        <w:jc w:val="center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Salle </w:t>
      </w:r>
      <w:r w:rsidR="004F25FB"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Polyvalente (salle des fêtes) de Thoiry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– 78</w:t>
      </w:r>
    </w:p>
    <w:p w:rsidR="00AC6CC7" w:rsidRPr="00C902B7" w:rsidRDefault="00AC6CC7" w:rsidP="00AC6CC7">
      <w:pPr>
        <w:autoSpaceDE w:val="0"/>
        <w:autoSpaceDN w:val="0"/>
        <w:adjustRightInd w:val="0"/>
        <w:spacing w:after="0" w:line="240" w:lineRule="auto"/>
        <w:ind w:right="-1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0E3BB4" w:rsidRDefault="000E3BB4" w:rsidP="0004300D">
      <w:pPr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Prévoir son repas froid, l’apéritif et le café seront offerts.</w:t>
      </w:r>
    </w:p>
    <w:p w:rsidR="000E3BB4" w:rsidRDefault="000E3BB4" w:rsidP="0004300D">
      <w:pPr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Une pochette contenant le nécessaire v</w:t>
      </w:r>
      <w:r w:rsidR="00AC6CC7"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ous sera remise à votre arrivée (lainage + fils pour broder) </w:t>
      </w:r>
    </w:p>
    <w:p w:rsidR="00AC6CC7" w:rsidRPr="00AC6CC7" w:rsidRDefault="00C902B7" w:rsidP="00AC6C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Cette année c</w:t>
      </w:r>
      <w:r w:rsidR="00AC6CC7" w:rsidRPr="00AC6CC7">
        <w:rPr>
          <w:rFonts w:ascii="Arial-BoldMT" w:hAnsi="Arial-BoldMT" w:cs="Arial-BoldMT"/>
          <w:b/>
          <w:bCs/>
          <w:color w:val="000000"/>
          <w:sz w:val="40"/>
          <w:szCs w:val="40"/>
        </w:rPr>
        <w:t>hacune repart avec son ouvrage</w:t>
      </w:r>
    </w:p>
    <w:p w:rsidR="00AC6CC7" w:rsidRDefault="00AC6CC7" w:rsidP="0004300D">
      <w:pPr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0E3BB4" w:rsidRDefault="000E3BB4" w:rsidP="0004300D">
      <w:pPr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Apporter son matériel de Patch</w:t>
      </w:r>
      <w:r w:rsidR="00C902B7"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(</w:t>
      </w:r>
      <w:r w:rsidR="00AC6CC7">
        <w:rPr>
          <w:rFonts w:ascii="Arial-BoldMT" w:hAnsi="Arial-BoldMT" w:cs="Arial-BoldMT"/>
          <w:b/>
          <w:bCs/>
          <w:color w:val="000000"/>
          <w:sz w:val="26"/>
          <w:szCs w:val="26"/>
        </w:rPr>
        <w:t>et des fils de laine pour compléter la pochette)</w:t>
      </w: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et sa bonne humeur </w:t>
      </w:r>
      <w:proofErr w:type="gramStart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!</w:t>
      </w:r>
      <w:r w:rsidR="00AC6CC7">
        <w:rPr>
          <w:rFonts w:ascii="Arial-BoldMT" w:hAnsi="Arial-BoldMT" w:cs="Arial-BoldMT"/>
          <w:b/>
          <w:bCs/>
          <w:color w:val="000000"/>
          <w:sz w:val="26"/>
          <w:szCs w:val="26"/>
        </w:rPr>
        <w:t>.</w:t>
      </w:r>
      <w:proofErr w:type="gramEnd"/>
      <w:r w:rsidR="00AC6CC7"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</w:t>
      </w:r>
    </w:p>
    <w:p w:rsidR="00F37CF5" w:rsidRPr="00AB1F65" w:rsidRDefault="00F37CF5" w:rsidP="00F37CF5">
      <w:pPr>
        <w:autoSpaceDE w:val="0"/>
        <w:autoSpaceDN w:val="0"/>
        <w:adjustRightInd w:val="0"/>
        <w:spacing w:after="0" w:line="240" w:lineRule="auto"/>
        <w:ind w:left="-142" w:right="-1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0E3BB4" w:rsidRDefault="000E3BB4" w:rsidP="001F30D8">
      <w:pPr>
        <w:autoSpaceDE w:val="0"/>
        <w:autoSpaceDN w:val="0"/>
        <w:adjustRightInd w:val="0"/>
        <w:spacing w:after="0" w:line="240" w:lineRule="auto"/>
        <w:ind w:left="-142" w:right="-1"/>
        <w:rPr>
          <w:rFonts w:ascii="ArialMT" w:hAnsi="ArialMT" w:cs="ArialMT"/>
          <w:color w:val="000000"/>
          <w:sz w:val="32"/>
          <w:szCs w:val="32"/>
        </w:rPr>
      </w:pPr>
      <w:r w:rsidRPr="00AB1F65">
        <w:rPr>
          <w:rFonts w:cstheme="minorHAnsi"/>
          <w:color w:val="000000"/>
          <w:sz w:val="32"/>
          <w:szCs w:val="32"/>
        </w:rPr>
        <w:t>Règlement de 1</w:t>
      </w:r>
      <w:r w:rsidR="004F25FB">
        <w:rPr>
          <w:rFonts w:cstheme="minorHAnsi"/>
          <w:color w:val="000000"/>
          <w:sz w:val="32"/>
          <w:szCs w:val="32"/>
        </w:rPr>
        <w:t>2</w:t>
      </w:r>
      <w:r w:rsidRPr="00AB1F65">
        <w:rPr>
          <w:rFonts w:cstheme="minorHAnsi"/>
          <w:color w:val="000000"/>
          <w:sz w:val="32"/>
          <w:szCs w:val="32"/>
        </w:rPr>
        <w:t xml:space="preserve"> Euros. </w:t>
      </w:r>
      <w:r w:rsidRPr="00AB1F65">
        <w:rPr>
          <w:rFonts w:cstheme="minorHAnsi"/>
          <w:b/>
          <w:bCs/>
          <w:color w:val="000000"/>
          <w:sz w:val="32"/>
          <w:szCs w:val="32"/>
          <w:u w:val="single"/>
        </w:rPr>
        <w:t>Paiement par chèque uniquement</w:t>
      </w:r>
      <w:r w:rsidR="001F30D8">
        <w:rPr>
          <w:rFonts w:cstheme="minorHAnsi"/>
          <w:b/>
          <w:bCs/>
          <w:color w:val="000000"/>
          <w:sz w:val="32"/>
          <w:szCs w:val="32"/>
          <w:u w:val="single"/>
        </w:rPr>
        <w:t xml:space="preserve"> </w:t>
      </w:r>
      <w:r w:rsidRPr="00AB1F65">
        <w:rPr>
          <w:rFonts w:cstheme="minorHAnsi"/>
          <w:color w:val="000000"/>
          <w:sz w:val="32"/>
          <w:szCs w:val="32"/>
          <w:u w:val="single"/>
        </w:rPr>
        <w:t>(</w:t>
      </w:r>
      <w:r w:rsidRPr="00AB1F65">
        <w:rPr>
          <w:rFonts w:cstheme="minorHAnsi"/>
          <w:color w:val="000000"/>
          <w:sz w:val="32"/>
          <w:szCs w:val="32"/>
        </w:rPr>
        <w:t>ordre « Les Echos du Patchwork »)</w:t>
      </w:r>
      <w:r w:rsidR="001F30D8">
        <w:rPr>
          <w:rFonts w:cstheme="minorHAnsi"/>
          <w:color w:val="000000"/>
          <w:sz w:val="32"/>
          <w:szCs w:val="32"/>
        </w:rPr>
        <w:t xml:space="preserve"> </w:t>
      </w:r>
      <w:r w:rsidR="00C902B7">
        <w:rPr>
          <w:rFonts w:cstheme="minorHAnsi"/>
          <w:color w:val="000000"/>
          <w:sz w:val="32"/>
          <w:szCs w:val="32"/>
        </w:rPr>
        <w:t>à</w:t>
      </w:r>
      <w:r w:rsidRPr="0004300D">
        <w:rPr>
          <w:rFonts w:ascii="ArialMT" w:hAnsi="ArialMT" w:cs="ArialMT"/>
          <w:color w:val="000000"/>
          <w:sz w:val="32"/>
          <w:szCs w:val="32"/>
        </w:rPr>
        <w:t xml:space="preserve"> faire parvenir à :</w:t>
      </w:r>
    </w:p>
    <w:p w:rsidR="00AB1F65" w:rsidRPr="00C902B7" w:rsidRDefault="00AB1F65" w:rsidP="00F37CF5">
      <w:pPr>
        <w:autoSpaceDE w:val="0"/>
        <w:autoSpaceDN w:val="0"/>
        <w:adjustRightInd w:val="0"/>
        <w:spacing w:after="0" w:line="240" w:lineRule="auto"/>
        <w:ind w:left="-142" w:right="-1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0E3BB4" w:rsidRPr="0004300D" w:rsidRDefault="000E3BB4" w:rsidP="00F37CF5">
      <w:pPr>
        <w:autoSpaceDE w:val="0"/>
        <w:autoSpaceDN w:val="0"/>
        <w:adjustRightInd w:val="0"/>
        <w:spacing w:after="0" w:line="240" w:lineRule="auto"/>
        <w:ind w:left="-142" w:right="-1"/>
        <w:rPr>
          <w:rFonts w:ascii="ArialMT" w:hAnsi="ArialMT" w:cs="ArialMT"/>
          <w:color w:val="000000"/>
          <w:sz w:val="32"/>
          <w:szCs w:val="32"/>
        </w:rPr>
      </w:pPr>
      <w:r w:rsidRPr="0004300D">
        <w:rPr>
          <w:rFonts w:ascii="ArialMT" w:hAnsi="ArialMT" w:cs="ArialMT"/>
          <w:color w:val="000000"/>
          <w:sz w:val="32"/>
          <w:szCs w:val="32"/>
        </w:rPr>
        <w:t xml:space="preserve">Murielle FOUCAULT, 29 </w:t>
      </w:r>
      <w:proofErr w:type="gramStart"/>
      <w:r w:rsidRPr="0004300D">
        <w:rPr>
          <w:rFonts w:ascii="ArialMT" w:hAnsi="ArialMT" w:cs="ArialMT"/>
          <w:color w:val="000000"/>
          <w:sz w:val="32"/>
          <w:szCs w:val="32"/>
        </w:rPr>
        <w:t>bis ruelle</w:t>
      </w:r>
      <w:proofErr w:type="gramEnd"/>
      <w:r w:rsidRPr="0004300D">
        <w:rPr>
          <w:rFonts w:ascii="ArialMT" w:hAnsi="ArialMT" w:cs="ArialMT"/>
          <w:color w:val="000000"/>
          <w:sz w:val="32"/>
          <w:szCs w:val="32"/>
        </w:rPr>
        <w:t xml:space="preserve"> de la Piquette 78890 GARANCIERES</w:t>
      </w:r>
    </w:p>
    <w:p w:rsidR="000E3BB4" w:rsidRDefault="000E3BB4" w:rsidP="00F37CF5">
      <w:pPr>
        <w:autoSpaceDE w:val="0"/>
        <w:autoSpaceDN w:val="0"/>
        <w:adjustRightInd w:val="0"/>
        <w:spacing w:after="0" w:line="240" w:lineRule="auto"/>
        <w:ind w:left="-142" w:right="-1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_________________________________________________</w:t>
      </w:r>
      <w:r w:rsidR="00F37CF5">
        <w:rPr>
          <w:rFonts w:ascii="ArialMT" w:hAnsi="ArialMT" w:cs="ArialMT"/>
          <w:color w:val="000000"/>
          <w:sz w:val="32"/>
          <w:szCs w:val="32"/>
        </w:rPr>
        <w:t>__________</w:t>
      </w:r>
      <w:r>
        <w:rPr>
          <w:rFonts w:ascii="ArialMT" w:hAnsi="ArialMT" w:cs="ArialMT"/>
          <w:color w:val="000000"/>
          <w:sz w:val="32"/>
          <w:szCs w:val="32"/>
        </w:rPr>
        <w:t>_</w:t>
      </w:r>
    </w:p>
    <w:p w:rsidR="000E3BB4" w:rsidRDefault="000E3BB4" w:rsidP="0004300D">
      <w:pPr>
        <w:autoSpaceDE w:val="0"/>
        <w:autoSpaceDN w:val="0"/>
        <w:adjustRightInd w:val="0"/>
        <w:spacing w:before="240" w:after="240" w:line="240" w:lineRule="auto"/>
        <w:ind w:left="-142"/>
        <w:jc w:val="center"/>
        <w:rPr>
          <w:rFonts w:ascii="Arial-BoldMT" w:hAnsi="Arial-BoldMT" w:cs="Arial-BoldMT"/>
          <w:b/>
          <w:bCs/>
          <w:color w:val="FF0000"/>
          <w:sz w:val="36"/>
          <w:szCs w:val="36"/>
        </w:rPr>
      </w:pPr>
      <w:r>
        <w:rPr>
          <w:rFonts w:ascii="Arial-BoldMT" w:hAnsi="Arial-BoldMT" w:cs="Arial-BoldMT"/>
          <w:b/>
          <w:bCs/>
          <w:color w:val="FF0000"/>
          <w:sz w:val="36"/>
          <w:szCs w:val="36"/>
        </w:rPr>
        <w:t>Coupon réponse à renvoyer avant le 1</w:t>
      </w:r>
      <w:r>
        <w:rPr>
          <w:rFonts w:ascii="Arial-BoldMT" w:hAnsi="Arial-BoldMT" w:cs="Arial-BoldMT"/>
          <w:b/>
          <w:bCs/>
          <w:color w:val="FF0000"/>
          <w:sz w:val="21"/>
          <w:szCs w:val="21"/>
        </w:rPr>
        <w:t xml:space="preserve">er </w:t>
      </w:r>
      <w:r w:rsidR="004F25FB">
        <w:rPr>
          <w:rFonts w:ascii="Arial-BoldMT" w:hAnsi="Arial-BoldMT" w:cs="Arial-BoldMT"/>
          <w:b/>
          <w:bCs/>
          <w:color w:val="FF0000"/>
          <w:sz w:val="36"/>
          <w:szCs w:val="36"/>
        </w:rPr>
        <w:t>Mars 2014</w:t>
      </w:r>
      <w:r w:rsidR="00AB1F65">
        <w:rPr>
          <w:rFonts w:ascii="Arial-BoldMT" w:hAnsi="Arial-BoldMT" w:cs="Arial-BoldMT"/>
          <w:b/>
          <w:bCs/>
          <w:color w:val="FF0000"/>
          <w:sz w:val="36"/>
          <w:szCs w:val="36"/>
        </w:rPr>
        <w:t xml:space="preserve"> accompagné de votre règlement (80 places maximum)</w:t>
      </w:r>
    </w:p>
    <w:p w:rsidR="000E3BB4" w:rsidRPr="00F37CF5" w:rsidRDefault="000E3BB4" w:rsidP="00AB1F65">
      <w:pPr>
        <w:autoSpaceDE w:val="0"/>
        <w:autoSpaceDN w:val="0"/>
        <w:adjustRightInd w:val="0"/>
        <w:spacing w:before="200" w:line="240" w:lineRule="auto"/>
        <w:ind w:left="-142"/>
        <w:rPr>
          <w:rFonts w:ascii="Times New Roman" w:hAnsi="Times New Roman" w:cs="Times New Roman"/>
          <w:color w:val="000000"/>
          <w:sz w:val="32"/>
          <w:szCs w:val="32"/>
        </w:rPr>
      </w:pPr>
      <w:r w:rsidRPr="00F37CF5">
        <w:rPr>
          <w:rFonts w:ascii="Times New Roman" w:hAnsi="Times New Roman" w:cs="Times New Roman"/>
          <w:color w:val="000000"/>
          <w:sz w:val="32"/>
          <w:szCs w:val="32"/>
        </w:rPr>
        <w:t>Nom/ Prénom :</w:t>
      </w:r>
      <w:r w:rsidR="00F37CF5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37CF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</w:t>
      </w:r>
    </w:p>
    <w:p w:rsidR="000E3BB4" w:rsidRPr="00F37CF5" w:rsidRDefault="000E3BB4" w:rsidP="00AB1F65">
      <w:pPr>
        <w:autoSpaceDE w:val="0"/>
        <w:autoSpaceDN w:val="0"/>
        <w:adjustRightInd w:val="0"/>
        <w:spacing w:before="200" w:line="240" w:lineRule="auto"/>
        <w:ind w:left="-142"/>
        <w:rPr>
          <w:rFonts w:ascii="Times New Roman" w:hAnsi="Times New Roman" w:cs="Times New Roman"/>
          <w:color w:val="000000"/>
          <w:sz w:val="32"/>
          <w:szCs w:val="32"/>
        </w:rPr>
      </w:pPr>
      <w:r w:rsidRPr="00F37CF5">
        <w:rPr>
          <w:rFonts w:ascii="Times New Roman" w:hAnsi="Times New Roman" w:cs="Times New Roman"/>
          <w:color w:val="000000"/>
          <w:sz w:val="32"/>
          <w:szCs w:val="32"/>
        </w:rPr>
        <w:t xml:space="preserve">Email : </w:t>
      </w:r>
      <w:r w:rsidR="00F37CF5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F37CF5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37CF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</w:t>
      </w:r>
    </w:p>
    <w:p w:rsidR="000E3BB4" w:rsidRPr="00F37CF5" w:rsidRDefault="000E3BB4" w:rsidP="00AB1F65">
      <w:pPr>
        <w:autoSpaceDE w:val="0"/>
        <w:autoSpaceDN w:val="0"/>
        <w:adjustRightInd w:val="0"/>
        <w:spacing w:before="200" w:line="240" w:lineRule="auto"/>
        <w:ind w:left="-142"/>
        <w:rPr>
          <w:rFonts w:ascii="Times New Roman" w:hAnsi="Times New Roman" w:cs="Times New Roman"/>
          <w:color w:val="000000"/>
          <w:sz w:val="32"/>
          <w:szCs w:val="32"/>
        </w:rPr>
      </w:pPr>
      <w:r w:rsidRPr="00F37CF5">
        <w:rPr>
          <w:rFonts w:ascii="Times New Roman" w:hAnsi="Times New Roman" w:cs="Times New Roman"/>
          <w:color w:val="000000"/>
          <w:sz w:val="32"/>
          <w:szCs w:val="32"/>
        </w:rPr>
        <w:t xml:space="preserve">Adresse : </w:t>
      </w:r>
      <w:r w:rsidR="00F37CF5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F37CF5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37CF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</w:t>
      </w:r>
    </w:p>
    <w:p w:rsidR="000E3BB4" w:rsidRPr="00F37CF5" w:rsidRDefault="000E3BB4" w:rsidP="00AB1F65">
      <w:pPr>
        <w:autoSpaceDE w:val="0"/>
        <w:autoSpaceDN w:val="0"/>
        <w:adjustRightInd w:val="0"/>
        <w:spacing w:before="200" w:line="240" w:lineRule="auto"/>
        <w:ind w:left="1274" w:firstLine="850"/>
        <w:rPr>
          <w:rFonts w:ascii="Times New Roman" w:hAnsi="Times New Roman" w:cs="Times New Roman"/>
          <w:color w:val="000000"/>
          <w:sz w:val="32"/>
          <w:szCs w:val="32"/>
        </w:rPr>
      </w:pPr>
      <w:r w:rsidRPr="00F37CF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</w:t>
      </w:r>
    </w:p>
    <w:p w:rsidR="000E3BB4" w:rsidRPr="00F37CF5" w:rsidRDefault="000E3BB4" w:rsidP="00AB1F65">
      <w:pPr>
        <w:spacing w:before="200"/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 w:rsidRPr="00F37CF5">
        <w:rPr>
          <w:rFonts w:ascii="Times New Roman" w:hAnsi="Times New Roman" w:cs="Times New Roman"/>
          <w:color w:val="000000"/>
          <w:sz w:val="32"/>
          <w:szCs w:val="32"/>
        </w:rPr>
        <w:t>Téléphone :</w:t>
      </w:r>
      <w:r w:rsidR="00F37CF5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4300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37CF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</w:t>
      </w:r>
      <w:r w:rsidRPr="00F37C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sectPr w:rsidR="000E3BB4" w:rsidRPr="00F37CF5" w:rsidSect="005B0D7F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42A56"/>
    <w:multiLevelType w:val="multilevel"/>
    <w:tmpl w:val="5E9A9598"/>
    <w:lvl w:ilvl="0">
      <w:start w:val="1"/>
      <w:numFmt w:val="decimal"/>
      <w:pStyle w:val="Sous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9487429"/>
    <w:multiLevelType w:val="multilevel"/>
    <w:tmpl w:val="DAF0DDC4"/>
    <w:lvl w:ilvl="0">
      <w:numFmt w:val="bullet"/>
      <w:pStyle w:val="Soustitre2"/>
      <w:lvlText w:val="&gt;"/>
      <w:lvlJc w:val="left"/>
      <w:pPr>
        <w:tabs>
          <w:tab w:val="num" w:pos="360"/>
        </w:tabs>
        <w:ind w:left="360" w:hanging="360"/>
      </w:pPr>
      <w:rPr>
        <w:rFonts w:ascii="Times" w:eastAsia="Times" w:hAnsi="Times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B4"/>
    <w:rsid w:val="0004300D"/>
    <w:rsid w:val="000B7D5F"/>
    <w:rsid w:val="000E3BB4"/>
    <w:rsid w:val="001F30D8"/>
    <w:rsid w:val="004F25FB"/>
    <w:rsid w:val="005B0D7F"/>
    <w:rsid w:val="006210FB"/>
    <w:rsid w:val="006D4473"/>
    <w:rsid w:val="0076042E"/>
    <w:rsid w:val="00950AAC"/>
    <w:rsid w:val="00AB1F65"/>
    <w:rsid w:val="00AC6CC7"/>
    <w:rsid w:val="00B33F00"/>
    <w:rsid w:val="00C902B7"/>
    <w:rsid w:val="00CE7B23"/>
    <w:rsid w:val="00DF0501"/>
    <w:rsid w:val="00F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7DC2-1340-49B8-BF60-9F952A88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5F"/>
  </w:style>
  <w:style w:type="paragraph" w:styleId="Titre1">
    <w:name w:val="heading 1"/>
    <w:basedOn w:val="Corpsdetexte2"/>
    <w:next w:val="Normal"/>
    <w:link w:val="Titre1Car"/>
    <w:autoRedefine/>
    <w:qFormat/>
    <w:rsid w:val="000B7D5F"/>
    <w:pPr>
      <w:framePr w:w="7105" w:h="1985" w:hRule="exact" w:wrap="around" w:x="2269" w:y="3245"/>
      <w:spacing w:before="240" w:after="240" w:line="700" w:lineRule="exact"/>
      <w:outlineLvl w:val="0"/>
    </w:pPr>
    <w:rPr>
      <w:b/>
      <w:color w:val="808080"/>
      <w:sz w:val="60"/>
      <w:szCs w:val="48"/>
    </w:rPr>
  </w:style>
  <w:style w:type="paragraph" w:styleId="Titre2">
    <w:name w:val="heading 2"/>
    <w:basedOn w:val="Normal"/>
    <w:next w:val="Normal"/>
    <w:link w:val="Titre2Car"/>
    <w:qFormat/>
    <w:rsid w:val="000B7D5F"/>
    <w:pPr>
      <w:spacing w:before="240" w:after="240" w:line="240" w:lineRule="auto"/>
      <w:outlineLvl w:val="1"/>
    </w:pPr>
    <w:rPr>
      <w:b/>
      <w:color w:val="808080" w:themeColor="accent6"/>
      <w:sz w:val="46"/>
      <w:szCs w:val="46"/>
    </w:rPr>
  </w:style>
  <w:style w:type="paragraph" w:styleId="Titre3">
    <w:name w:val="heading 3"/>
    <w:aliases w:val="Sous-titre 1"/>
    <w:basedOn w:val="Soustitre1"/>
    <w:next w:val="Normal"/>
    <w:link w:val="Titre3Car"/>
    <w:uiPriority w:val="3"/>
    <w:unhideWhenUsed/>
    <w:qFormat/>
    <w:rsid w:val="000B7D5F"/>
    <w:pPr>
      <w:outlineLvl w:val="2"/>
    </w:pPr>
  </w:style>
  <w:style w:type="paragraph" w:styleId="Titre4">
    <w:name w:val="heading 4"/>
    <w:aliases w:val="Sous-titre 2"/>
    <w:basedOn w:val="Soustitre2"/>
    <w:next w:val="Normal"/>
    <w:link w:val="Titre4Car"/>
    <w:uiPriority w:val="7"/>
    <w:unhideWhenUsed/>
    <w:qFormat/>
    <w:rsid w:val="000B7D5F"/>
    <w:pPr>
      <w:jc w:val="left"/>
      <w:outlineLvl w:val="3"/>
    </w:pPr>
  </w:style>
  <w:style w:type="paragraph" w:styleId="Titre5">
    <w:name w:val="heading 5"/>
    <w:aliases w:val="Sous-titre 3"/>
    <w:basedOn w:val="Soustitre3"/>
    <w:next w:val="Normal"/>
    <w:link w:val="Titre5Car"/>
    <w:uiPriority w:val="9"/>
    <w:unhideWhenUsed/>
    <w:qFormat/>
    <w:rsid w:val="000B7D5F"/>
    <w:pPr>
      <w:spacing w:before="120"/>
      <w:jc w:val="left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B7D5F"/>
    <w:rPr>
      <w:rFonts w:ascii="Arial" w:eastAsia="Times New Roman" w:hAnsi="Arial" w:cs="Times New Roman"/>
      <w:b/>
      <w:color w:val="808080"/>
      <w:sz w:val="60"/>
      <w:szCs w:val="48"/>
      <w:lang w:eastAsia="fr-FR"/>
    </w:rPr>
  </w:style>
  <w:style w:type="paragraph" w:styleId="Corpsdetexte">
    <w:name w:val="Body Text"/>
    <w:basedOn w:val="Normal"/>
    <w:link w:val="CorpsdetexteCar"/>
    <w:unhideWhenUsed/>
    <w:rsid w:val="000B7D5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B7D5F"/>
    <w:rPr>
      <w:rFonts w:ascii="Arial" w:eastAsia="Times New Roman" w:hAnsi="Arial" w:cs="Times New Roman"/>
      <w:color w:val="000000"/>
      <w:szCs w:val="20"/>
      <w:lang w:eastAsia="fr-FR"/>
    </w:rPr>
  </w:style>
  <w:style w:type="paragraph" w:customStyle="1" w:styleId="texte">
    <w:name w:val="texte"/>
    <w:basedOn w:val="Normal"/>
    <w:uiPriority w:val="99"/>
    <w:rsid w:val="000B7D5F"/>
    <w:pP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20"/>
      <w:szCs w:val="20"/>
      <w:lang w:eastAsia="fr-FR"/>
    </w:rPr>
  </w:style>
  <w:style w:type="paragraph" w:customStyle="1" w:styleId="Soustitre1">
    <w:name w:val="Sous titre 1"/>
    <w:basedOn w:val="Corpsdetexte"/>
    <w:autoRedefine/>
    <w:uiPriority w:val="1"/>
    <w:rsid w:val="000B7D5F"/>
    <w:pPr>
      <w:numPr>
        <w:numId w:val="2"/>
      </w:numPr>
      <w:spacing w:after="120"/>
      <w:jc w:val="left"/>
    </w:pPr>
    <w:rPr>
      <w:b/>
      <w:color w:val="009661"/>
      <w:sz w:val="34"/>
    </w:rPr>
  </w:style>
  <w:style w:type="paragraph" w:customStyle="1" w:styleId="Soustitre2">
    <w:name w:val="Sous titre 2"/>
    <w:basedOn w:val="Corpsdetexte"/>
    <w:uiPriority w:val="1"/>
    <w:rsid w:val="000B7D5F"/>
    <w:pPr>
      <w:numPr>
        <w:numId w:val="1"/>
      </w:numPr>
      <w:spacing w:after="120"/>
    </w:pPr>
    <w:rPr>
      <w:b/>
      <w:color w:val="9EBCD3"/>
      <w:sz w:val="28"/>
    </w:rPr>
  </w:style>
  <w:style w:type="paragraph" w:customStyle="1" w:styleId="Soustitre3">
    <w:name w:val="Sous titre 3"/>
    <w:basedOn w:val="Soustitre2"/>
    <w:uiPriority w:val="1"/>
    <w:rsid w:val="000B7D5F"/>
    <w:pPr>
      <w:numPr>
        <w:numId w:val="0"/>
      </w:numPr>
    </w:pPr>
    <w:rPr>
      <w:color w:val="7F7F7F"/>
      <w:sz w:val="22"/>
    </w:rPr>
  </w:style>
  <w:style w:type="paragraph" w:styleId="En-tte">
    <w:name w:val="header"/>
    <w:basedOn w:val="Normal"/>
    <w:link w:val="En-tteCar"/>
    <w:unhideWhenUsed/>
    <w:rsid w:val="000B7D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B7D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semiHidden/>
    <w:rsid w:val="000B7D5F"/>
    <w:pPr>
      <w:spacing w:before="360" w:after="0" w:line="240" w:lineRule="auto"/>
    </w:pPr>
    <w:rPr>
      <w:rFonts w:ascii="Arial" w:eastAsia="Times New Roman" w:hAnsi="Arial" w:cs="Times New Roman"/>
      <w:b/>
      <w:color w:val="009661"/>
      <w:sz w:val="28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B7D5F"/>
    <w:pPr>
      <w:spacing w:before="160" w:after="0" w:line="240" w:lineRule="auto"/>
    </w:pPr>
    <w:rPr>
      <w:rFonts w:ascii="Arial" w:eastAsia="Times New Roman" w:hAnsi="Arial" w:cs="Times New Roman"/>
      <w:b/>
      <w:color w:val="7F7F7F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nhideWhenUsed/>
    <w:rsid w:val="000B7D5F"/>
    <w:pPr>
      <w:framePr w:w="6016" w:h="2892" w:wrap="around" w:vAnchor="page" w:hAnchor="page" w:x="3970" w:y="6845"/>
      <w:spacing w:after="0" w:line="240" w:lineRule="auto"/>
    </w:pPr>
    <w:rPr>
      <w:rFonts w:ascii="Arial" w:eastAsia="Times New Roman" w:hAnsi="Arial" w:cs="Times New Roman"/>
      <w:color w:val="6B9080"/>
      <w:sz w:val="76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B7D5F"/>
    <w:rPr>
      <w:rFonts w:ascii="Arial" w:eastAsia="Times New Roman" w:hAnsi="Arial" w:cs="Times New Roman"/>
      <w:color w:val="6B9080"/>
      <w:sz w:val="76"/>
      <w:szCs w:val="20"/>
      <w:lang w:eastAsia="fr-FR"/>
    </w:rPr>
  </w:style>
  <w:style w:type="character" w:customStyle="1" w:styleId="Colonetableau">
    <w:name w:val="Colone tableau"/>
    <w:basedOn w:val="Policepardfaut"/>
    <w:unhideWhenUsed/>
    <w:rsid w:val="000B7D5F"/>
    <w:rPr>
      <w:rFonts w:ascii="Arial" w:hAnsi="Arial"/>
      <w:b/>
      <w:color w:val="FFFFFF"/>
      <w:sz w:val="30"/>
    </w:rPr>
  </w:style>
  <w:style w:type="paragraph" w:customStyle="1" w:styleId="Colonetableau-">
    <w:name w:val="Colone tableau-"/>
    <w:basedOn w:val="Normal"/>
    <w:unhideWhenUsed/>
    <w:rsid w:val="000B7D5F"/>
    <w:pPr>
      <w:framePr w:hSpace="142" w:wrap="around" w:vAnchor="text" w:hAnchor="margin" w:xAlign="center" w:y="1"/>
      <w:spacing w:before="120" w:after="60" w:line="240" w:lineRule="auto"/>
      <w:jc w:val="center"/>
      <w:outlineLvl w:val="0"/>
    </w:pPr>
    <w:rPr>
      <w:rFonts w:ascii="Arial" w:eastAsia="Arial Unicode MS" w:hAnsi="Arial" w:cs="Arial"/>
      <w:b/>
      <w:bCs/>
      <w:color w:val="FFFFFF"/>
      <w:sz w:val="3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B7D5F"/>
    <w:rPr>
      <w:b/>
      <w:color w:val="808080" w:themeColor="accent6"/>
      <w:sz w:val="46"/>
      <w:szCs w:val="46"/>
    </w:rPr>
  </w:style>
  <w:style w:type="character" w:customStyle="1" w:styleId="Titre3Car">
    <w:name w:val="Titre 3 Car"/>
    <w:aliases w:val="Sous-titre 1 Car"/>
    <w:basedOn w:val="Policepardfaut"/>
    <w:link w:val="Titre3"/>
    <w:uiPriority w:val="3"/>
    <w:rsid w:val="000B7D5F"/>
    <w:rPr>
      <w:rFonts w:ascii="Arial" w:eastAsia="Times New Roman" w:hAnsi="Arial" w:cs="Times New Roman"/>
      <w:b/>
      <w:color w:val="009661"/>
      <w:sz w:val="34"/>
      <w:szCs w:val="20"/>
      <w:lang w:eastAsia="fr-FR"/>
    </w:rPr>
  </w:style>
  <w:style w:type="character" w:customStyle="1" w:styleId="Titre4Car">
    <w:name w:val="Titre 4 Car"/>
    <w:aliases w:val="Sous-titre 2 Car"/>
    <w:basedOn w:val="Policepardfaut"/>
    <w:link w:val="Titre4"/>
    <w:uiPriority w:val="7"/>
    <w:rsid w:val="000B7D5F"/>
    <w:rPr>
      <w:rFonts w:ascii="Arial" w:eastAsia="Times New Roman" w:hAnsi="Arial" w:cs="Times New Roman"/>
      <w:b/>
      <w:color w:val="9EBCD3"/>
      <w:sz w:val="28"/>
      <w:szCs w:val="20"/>
      <w:lang w:eastAsia="fr-FR"/>
    </w:rPr>
  </w:style>
  <w:style w:type="character" w:customStyle="1" w:styleId="Titre5Car">
    <w:name w:val="Titre 5 Car"/>
    <w:aliases w:val="Sous-titre 3 Car"/>
    <w:basedOn w:val="Policepardfaut"/>
    <w:link w:val="Titre5"/>
    <w:uiPriority w:val="9"/>
    <w:rsid w:val="000B7D5F"/>
    <w:rPr>
      <w:rFonts w:ascii="Arial" w:eastAsia="Times New Roman" w:hAnsi="Arial" w:cs="Times New Roman"/>
      <w:b/>
      <w:color w:val="7F7F7F"/>
      <w:szCs w:val="20"/>
      <w:lang w:eastAsia="fr-FR"/>
    </w:rPr>
  </w:style>
  <w:style w:type="character" w:styleId="Titredulivre">
    <w:name w:val="Book Title"/>
    <w:basedOn w:val="Policepardfaut"/>
    <w:uiPriority w:val="33"/>
    <w:qFormat/>
    <w:rsid w:val="006210FB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6210FB"/>
    <w:pPr>
      <w:ind w:left="720"/>
      <w:contextualSpacing/>
    </w:pPr>
  </w:style>
  <w:style w:type="paragraph" w:styleId="Sansinterligne">
    <w:name w:val="No Spacing"/>
    <w:qFormat/>
    <w:rsid w:val="006210F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ACIFICA">
  <a:themeElements>
    <a:clrScheme name="PACIFICA">
      <a:dk1>
        <a:sysClr val="windowText" lastClr="000000"/>
      </a:dk1>
      <a:lt1>
        <a:sysClr val="window" lastClr="FFFFFF"/>
      </a:lt1>
      <a:dk2>
        <a:srgbClr val="0F243E"/>
      </a:dk2>
      <a:lt2>
        <a:srgbClr val="EEECE1"/>
      </a:lt2>
      <a:accent1>
        <a:srgbClr val="0C4476"/>
      </a:accent1>
      <a:accent2>
        <a:srgbClr val="3A89CA"/>
      </a:accent2>
      <a:accent3>
        <a:srgbClr val="9EBCD3"/>
      </a:accent3>
      <a:accent4>
        <a:srgbClr val="009999"/>
      </a:accent4>
      <a:accent5>
        <a:srgbClr val="33CCCC"/>
      </a:accent5>
      <a:accent6>
        <a:srgbClr val="808080"/>
      </a:accent6>
      <a:hlink>
        <a:srgbClr val="0000FF"/>
      </a:hlink>
      <a:folHlink>
        <a:srgbClr val="800080"/>
      </a:folHlink>
    </a:clrScheme>
    <a:fontScheme name="PACIFIC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Crédit Agricole Assurance - Pacifica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ghislaine.dopierre</dc:creator>
  <cp:lastModifiedBy>patricia BARTHELEMY</cp:lastModifiedBy>
  <cp:revision>2</cp:revision>
  <cp:lastPrinted>2014-01-24T12:59:00Z</cp:lastPrinted>
  <dcterms:created xsi:type="dcterms:W3CDTF">2014-02-19T20:32:00Z</dcterms:created>
  <dcterms:modified xsi:type="dcterms:W3CDTF">2014-02-19T20:32:00Z</dcterms:modified>
</cp:coreProperties>
</file>