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9F" w:rsidRDefault="009F43A2" w:rsidP="00CA6B97">
      <w:pPr>
        <w:autoSpaceDE w:val="0"/>
        <w:autoSpaceDN w:val="0"/>
        <w:adjustRightInd w:val="0"/>
        <w:spacing w:after="0" w:line="241" w:lineRule="atLeast"/>
        <w:ind w:left="426"/>
        <w:rPr>
          <w:rFonts w:ascii="Museo Sans 700" w:hAnsi="Museo Sans 700" w:cs="Museo Sans 700"/>
          <w:b/>
          <w:bCs/>
          <w:color w:val="000000"/>
          <w:sz w:val="48"/>
          <w:szCs w:val="48"/>
        </w:rPr>
      </w:pPr>
      <w:r w:rsidRPr="00B633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CB699" wp14:editId="36D5E3D9">
                <wp:simplePos x="0" y="0"/>
                <wp:positionH relativeFrom="column">
                  <wp:posOffset>4914900</wp:posOffset>
                </wp:positionH>
                <wp:positionV relativeFrom="paragraph">
                  <wp:posOffset>-313690</wp:posOffset>
                </wp:positionV>
                <wp:extent cx="2266950" cy="2162175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162175"/>
                        </a:xfrm>
                        <a:prstGeom prst="donu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3339" w:rsidRDefault="00B63339" w:rsidP="00B6333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63339">
                              <w:rPr>
                                <w:b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 </w:t>
                            </w:r>
                            <w:r w:rsidR="009F43A2">
                              <w:rPr>
                                <w:b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 w:rsidRPr="00B63339">
                              <w:rPr>
                                <w:b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anard déchai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né</w:t>
                            </w:r>
                          </w:p>
                          <w:p w:rsidR="00B63339" w:rsidRDefault="00B63339" w:rsidP="00B6333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63339" w:rsidRPr="002B62B9" w:rsidRDefault="00B63339" w:rsidP="00B6333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 CATP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Button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CB699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Zone de texte 4" o:spid="_x0000_s1026" type="#_x0000_t23" style="position:absolute;left:0;text-align:left;margin-left:387pt;margin-top:-24.7pt;width:178.5pt;height:17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" adj="5150" filled="f" stroked="f">
                <v:textbox>
                  <w:txbxContent>
                    <w:p w:rsidR="00B63339" w:rsidRDefault="00B63339" w:rsidP="00B63339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63339">
                        <w:rPr>
                          <w:b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 </w:t>
                      </w:r>
                      <w:r w:rsidR="009F43A2">
                        <w:rPr>
                          <w:b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 w:rsidRPr="00B63339">
                        <w:rPr>
                          <w:b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anard déchai</w:t>
                      </w:r>
                      <w:r>
                        <w:rPr>
                          <w:b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né</w:t>
                      </w:r>
                    </w:p>
                    <w:p w:rsidR="00B63339" w:rsidRDefault="00B63339" w:rsidP="00B63339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63339" w:rsidRPr="002B62B9" w:rsidRDefault="00B63339" w:rsidP="00B63339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du CATP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36D">
        <w:rPr>
          <w:rFonts w:ascii="Calibri" w:hAnsi="Calibri"/>
          <w:noProof/>
          <w:sz w:val="28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B85054" wp14:editId="68EE91D0">
                <wp:simplePos x="0" y="0"/>
                <wp:positionH relativeFrom="column">
                  <wp:posOffset>5431155</wp:posOffset>
                </wp:positionH>
                <wp:positionV relativeFrom="paragraph">
                  <wp:posOffset>153670</wp:posOffset>
                </wp:positionV>
                <wp:extent cx="1162050" cy="12287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339" w:rsidRDefault="00B63339" w:rsidP="00B63339">
                            <w:pPr>
                              <w:jc w:val="center"/>
                            </w:pPr>
                            <w:r w:rsidRPr="00761C0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74C022" wp14:editId="6EFBBA94">
                                  <wp:extent cx="495300" cy="602199"/>
                                  <wp:effectExtent l="0" t="0" r="0" b="7620"/>
                                  <wp:docPr id="10" name="Image 10" descr="Résultat de recherche d'images pour &quot;IMAGE CARICATURE CANARD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IMAGE CARICATURE CANARD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525" cy="61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27.65pt;margin-top:12.1pt;width:91.5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" filled="f" stroked="f" strokeweight="2pt">
                <v:textbox>
                  <w:txbxContent>
                    <w:p w:rsidR="00B63339" w:rsidRDefault="00B63339" w:rsidP="00B63339">
                      <w:pPr>
                        <w:jc w:val="center"/>
                      </w:pPr>
                      <w:r w:rsidRPr="00761C0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74C022" wp14:editId="6EFBBA94">
                            <wp:extent cx="495300" cy="602199"/>
                            <wp:effectExtent l="0" t="0" r="0" b="7620"/>
                            <wp:docPr id="10" name="Image 10" descr="Résultat de recherche d'images pour &quot;IMAGE CARICATURE CANARD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IMAGE CARICATURE CANARD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525" cy="613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63339">
        <w:rPr>
          <w:rFonts w:ascii="Arial" w:hAnsi="Arial" w:cs="Arial"/>
          <w:noProof/>
          <w:color w:val="00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F2AAC" wp14:editId="5184F6EE">
                <wp:simplePos x="0" y="0"/>
                <wp:positionH relativeFrom="column">
                  <wp:posOffset>1440180</wp:posOffset>
                </wp:positionH>
                <wp:positionV relativeFrom="paragraph">
                  <wp:posOffset>29845</wp:posOffset>
                </wp:positionV>
                <wp:extent cx="3857625" cy="1352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8E7" w:rsidRPr="002A18E7" w:rsidRDefault="002A18E7" w:rsidP="002A18E7">
                            <w:pPr>
                              <w:spacing w:after="0"/>
                              <w:jc w:val="center"/>
                              <w:rPr>
                                <w:rStyle w:val="A5"/>
                                <w:rFonts w:ascii="Arial" w:hAnsi="Arial" w:cs="Arial"/>
                                <w:bCs w:val="0"/>
                                <w:color w:val="FF0000"/>
                                <w:sz w:val="14"/>
                                <w:szCs w:val="72"/>
                              </w:rPr>
                            </w:pPr>
                          </w:p>
                          <w:p w:rsidR="002A18E7" w:rsidRPr="00B63339" w:rsidRDefault="00C624F8" w:rsidP="002E7480">
                            <w:pPr>
                              <w:jc w:val="center"/>
                              <w:rPr>
                                <w:rStyle w:val="A5"/>
                                <w:rFonts w:ascii="Arial" w:hAnsi="Arial" w:cs="Arial"/>
                                <w:bCs w:val="0"/>
                                <w:color w:val="FF0000"/>
                                <w:sz w:val="48"/>
                                <w:szCs w:val="72"/>
                              </w:rPr>
                            </w:pPr>
                            <w:r w:rsidRPr="00B63339">
                              <w:rPr>
                                <w:rStyle w:val="A5"/>
                                <w:rFonts w:ascii="Arial" w:hAnsi="Arial" w:cs="Arial"/>
                                <w:bCs w:val="0"/>
                                <w:color w:val="FF0000"/>
                                <w:sz w:val="48"/>
                                <w:szCs w:val="72"/>
                              </w:rPr>
                              <w:t xml:space="preserve">« Négociations » </w:t>
                            </w:r>
                            <w:r w:rsidR="00D4469D" w:rsidRPr="00B63339">
                              <w:rPr>
                                <w:rStyle w:val="A5"/>
                                <w:rFonts w:ascii="Arial" w:hAnsi="Arial" w:cs="Arial"/>
                                <w:bCs w:val="0"/>
                                <w:color w:val="FF0000"/>
                                <w:sz w:val="48"/>
                                <w:szCs w:val="72"/>
                              </w:rPr>
                              <w:t>A</w:t>
                            </w:r>
                            <w:r w:rsidR="007B6ABE" w:rsidRPr="00B63339">
                              <w:rPr>
                                <w:rStyle w:val="A5"/>
                                <w:rFonts w:ascii="Arial" w:hAnsi="Arial" w:cs="Arial"/>
                                <w:bCs w:val="0"/>
                                <w:color w:val="FF0000"/>
                                <w:sz w:val="48"/>
                                <w:szCs w:val="72"/>
                              </w:rPr>
                              <w:t xml:space="preserve">nnuelles </w:t>
                            </w:r>
                            <w:r w:rsidRPr="00B63339">
                              <w:rPr>
                                <w:rStyle w:val="A5"/>
                                <w:rFonts w:ascii="Arial" w:hAnsi="Arial" w:cs="Arial"/>
                                <w:bCs w:val="0"/>
                                <w:color w:val="FF0000"/>
                                <w:sz w:val="48"/>
                                <w:szCs w:val="72"/>
                              </w:rPr>
                              <w:t>2017 au CATP</w:t>
                            </w:r>
                          </w:p>
                          <w:p w:rsidR="009C309D" w:rsidRPr="00B63339" w:rsidRDefault="009C309D" w:rsidP="009C309D">
                            <w:pPr>
                              <w:jc w:val="center"/>
                              <w:rPr>
                                <w:rStyle w:val="A5"/>
                                <w:rFonts w:ascii="Arial" w:hAnsi="Arial" w:cs="Arial"/>
                                <w:bCs w:val="0"/>
                                <w:color w:val="auto"/>
                                <w:sz w:val="44"/>
                                <w:szCs w:val="72"/>
                              </w:rPr>
                            </w:pPr>
                            <w:r w:rsidRPr="00B63339">
                              <w:rPr>
                                <w:rStyle w:val="A5"/>
                                <w:rFonts w:ascii="Arial" w:hAnsi="Arial" w:cs="Arial"/>
                                <w:color w:val="000000" w:themeColor="text1"/>
                                <w:sz w:val="44"/>
                                <w:szCs w:val="72"/>
                              </w:rPr>
                              <w:t>séance du 26</w:t>
                            </w:r>
                            <w:r w:rsidR="00793961" w:rsidRPr="00B63339">
                              <w:rPr>
                                <w:rStyle w:val="A5"/>
                                <w:rFonts w:ascii="Arial" w:hAnsi="Arial" w:cs="Arial"/>
                                <w:color w:val="000000" w:themeColor="text1"/>
                                <w:sz w:val="44"/>
                                <w:szCs w:val="72"/>
                              </w:rPr>
                              <w:t>/</w:t>
                            </w:r>
                            <w:r w:rsidRPr="00B63339">
                              <w:rPr>
                                <w:rStyle w:val="A5"/>
                                <w:rFonts w:ascii="Arial" w:hAnsi="Arial" w:cs="Arial"/>
                                <w:color w:val="000000" w:themeColor="text1"/>
                                <w:sz w:val="44"/>
                                <w:szCs w:val="72"/>
                              </w:rPr>
                              <w:t>01</w:t>
                            </w:r>
                            <w:r w:rsidR="00793961" w:rsidRPr="00B63339">
                              <w:rPr>
                                <w:rStyle w:val="A5"/>
                                <w:rFonts w:ascii="Arial" w:hAnsi="Arial" w:cs="Arial"/>
                                <w:color w:val="000000" w:themeColor="text1"/>
                                <w:sz w:val="44"/>
                                <w:szCs w:val="72"/>
                              </w:rPr>
                              <w:t>/</w:t>
                            </w:r>
                            <w:r w:rsidRPr="00B63339">
                              <w:rPr>
                                <w:rStyle w:val="A5"/>
                                <w:rFonts w:ascii="Arial" w:hAnsi="Arial" w:cs="Arial"/>
                                <w:color w:val="000000" w:themeColor="text1"/>
                                <w:sz w:val="44"/>
                                <w:szCs w:val="72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13.4pt;margin-top:2.35pt;width:303.7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" filled="f" strokecolor="black [3213]" strokeweight="2pt">
                <v:textbox>
                  <w:txbxContent>
                    <w:p w:rsidR="002A18E7" w:rsidRPr="002A18E7" w:rsidRDefault="002A18E7" w:rsidP="002A18E7">
                      <w:pPr>
                        <w:spacing w:after="0"/>
                        <w:jc w:val="center"/>
                        <w:rPr>
                          <w:rStyle w:val="A5"/>
                          <w:rFonts w:ascii="Arial" w:hAnsi="Arial" w:cs="Arial"/>
                          <w:bCs w:val="0"/>
                          <w:color w:val="FF0000"/>
                          <w:sz w:val="14"/>
                          <w:szCs w:val="72"/>
                        </w:rPr>
                      </w:pPr>
                    </w:p>
                    <w:p w:rsidR="002A18E7" w:rsidRPr="00B63339" w:rsidRDefault="00C624F8" w:rsidP="002E7480">
                      <w:pPr>
                        <w:jc w:val="center"/>
                        <w:rPr>
                          <w:rStyle w:val="A5"/>
                          <w:rFonts w:ascii="Arial" w:hAnsi="Arial" w:cs="Arial"/>
                          <w:bCs w:val="0"/>
                          <w:color w:val="FF0000"/>
                          <w:sz w:val="48"/>
                          <w:szCs w:val="72"/>
                        </w:rPr>
                      </w:pPr>
                      <w:r w:rsidRPr="00B63339">
                        <w:rPr>
                          <w:rStyle w:val="A5"/>
                          <w:rFonts w:ascii="Arial" w:hAnsi="Arial" w:cs="Arial"/>
                          <w:bCs w:val="0"/>
                          <w:color w:val="FF0000"/>
                          <w:sz w:val="48"/>
                          <w:szCs w:val="72"/>
                        </w:rPr>
                        <w:t xml:space="preserve">« Négociations » </w:t>
                      </w:r>
                      <w:r w:rsidR="00D4469D" w:rsidRPr="00B63339">
                        <w:rPr>
                          <w:rStyle w:val="A5"/>
                          <w:rFonts w:ascii="Arial" w:hAnsi="Arial" w:cs="Arial"/>
                          <w:bCs w:val="0"/>
                          <w:color w:val="FF0000"/>
                          <w:sz w:val="48"/>
                          <w:szCs w:val="72"/>
                        </w:rPr>
                        <w:t>A</w:t>
                      </w:r>
                      <w:r w:rsidR="007B6ABE" w:rsidRPr="00B63339">
                        <w:rPr>
                          <w:rStyle w:val="A5"/>
                          <w:rFonts w:ascii="Arial" w:hAnsi="Arial" w:cs="Arial"/>
                          <w:bCs w:val="0"/>
                          <w:color w:val="FF0000"/>
                          <w:sz w:val="48"/>
                          <w:szCs w:val="72"/>
                        </w:rPr>
                        <w:t xml:space="preserve">nnuelles </w:t>
                      </w:r>
                      <w:r w:rsidRPr="00B63339">
                        <w:rPr>
                          <w:rStyle w:val="A5"/>
                          <w:rFonts w:ascii="Arial" w:hAnsi="Arial" w:cs="Arial"/>
                          <w:bCs w:val="0"/>
                          <w:color w:val="FF0000"/>
                          <w:sz w:val="48"/>
                          <w:szCs w:val="72"/>
                        </w:rPr>
                        <w:t>2017 au CATP</w:t>
                      </w:r>
                    </w:p>
                    <w:p w:rsidR="009C309D" w:rsidRPr="00B63339" w:rsidRDefault="009C309D" w:rsidP="009C309D">
                      <w:pPr>
                        <w:jc w:val="center"/>
                        <w:rPr>
                          <w:rStyle w:val="A5"/>
                          <w:rFonts w:ascii="Arial" w:hAnsi="Arial" w:cs="Arial"/>
                          <w:bCs w:val="0"/>
                          <w:color w:val="auto"/>
                          <w:sz w:val="44"/>
                          <w:szCs w:val="72"/>
                        </w:rPr>
                      </w:pPr>
                      <w:r w:rsidRPr="00B63339">
                        <w:rPr>
                          <w:rStyle w:val="A5"/>
                          <w:rFonts w:ascii="Arial" w:hAnsi="Arial" w:cs="Arial"/>
                          <w:color w:val="000000" w:themeColor="text1"/>
                          <w:sz w:val="44"/>
                          <w:szCs w:val="72"/>
                        </w:rPr>
                        <w:t>séance du 26</w:t>
                      </w:r>
                      <w:r w:rsidR="00793961" w:rsidRPr="00B63339">
                        <w:rPr>
                          <w:rStyle w:val="A5"/>
                          <w:rFonts w:ascii="Arial" w:hAnsi="Arial" w:cs="Arial"/>
                          <w:color w:val="000000" w:themeColor="text1"/>
                          <w:sz w:val="44"/>
                          <w:szCs w:val="72"/>
                        </w:rPr>
                        <w:t>/</w:t>
                      </w:r>
                      <w:r w:rsidRPr="00B63339">
                        <w:rPr>
                          <w:rStyle w:val="A5"/>
                          <w:rFonts w:ascii="Arial" w:hAnsi="Arial" w:cs="Arial"/>
                          <w:color w:val="000000" w:themeColor="text1"/>
                          <w:sz w:val="44"/>
                          <w:szCs w:val="72"/>
                        </w:rPr>
                        <w:t>01</w:t>
                      </w:r>
                      <w:r w:rsidR="00793961" w:rsidRPr="00B63339">
                        <w:rPr>
                          <w:rStyle w:val="A5"/>
                          <w:rFonts w:ascii="Arial" w:hAnsi="Arial" w:cs="Arial"/>
                          <w:color w:val="000000" w:themeColor="text1"/>
                          <w:sz w:val="44"/>
                          <w:szCs w:val="72"/>
                        </w:rPr>
                        <w:t>/</w:t>
                      </w:r>
                      <w:r w:rsidRPr="00B63339">
                        <w:rPr>
                          <w:rStyle w:val="A5"/>
                          <w:rFonts w:ascii="Arial" w:hAnsi="Arial" w:cs="Arial"/>
                          <w:color w:val="000000" w:themeColor="text1"/>
                          <w:sz w:val="44"/>
                          <w:szCs w:val="72"/>
                        </w:rP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  <w:r w:rsidR="000354DF">
        <w:rPr>
          <w:noProof/>
          <w:lang w:eastAsia="fr-FR"/>
        </w:rPr>
        <w:drawing>
          <wp:inline distT="0" distB="0" distL="0" distR="0" wp14:anchorId="7501D842" wp14:editId="62D246F9">
            <wp:extent cx="856298" cy="138112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8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FC" w:rsidRPr="00C25DFC" w:rsidRDefault="00C25DFC" w:rsidP="00C624F8">
      <w:pPr>
        <w:jc w:val="both"/>
        <w:rPr>
          <w:rFonts w:ascii="Calibri" w:hAnsi="Calibri"/>
          <w:color w:val="1F497D"/>
          <w:sz w:val="20"/>
          <w:szCs w:val="36"/>
        </w:rPr>
      </w:pPr>
    </w:p>
    <w:p w:rsidR="00C624F8" w:rsidRPr="007B6ABE" w:rsidRDefault="00755A23" w:rsidP="00C624F8">
      <w:pPr>
        <w:jc w:val="both"/>
        <w:rPr>
          <w:rFonts w:ascii="Calibri" w:hAnsi="Calibri"/>
          <w:sz w:val="28"/>
          <w:szCs w:val="36"/>
        </w:rPr>
      </w:pPr>
      <w:r w:rsidRPr="007B6ABE">
        <w:rPr>
          <w:rFonts w:ascii="Calibri" w:hAnsi="Calibri"/>
          <w:b/>
          <w:sz w:val="28"/>
          <w:szCs w:val="36"/>
        </w:rPr>
        <w:t>Cher</w:t>
      </w:r>
      <w:r w:rsidR="00C624F8" w:rsidRPr="007B6ABE">
        <w:rPr>
          <w:rFonts w:ascii="Calibri" w:hAnsi="Calibri"/>
          <w:b/>
          <w:sz w:val="28"/>
          <w:szCs w:val="36"/>
        </w:rPr>
        <w:t>(e)s collègues,</w:t>
      </w:r>
      <w:r w:rsidR="00B63339" w:rsidRPr="00B63339">
        <w:rPr>
          <w:noProof/>
        </w:rPr>
        <w:t xml:space="preserve"> </w:t>
      </w:r>
    </w:p>
    <w:p w:rsidR="00C624F8" w:rsidRPr="007B6ABE" w:rsidRDefault="00C624F8" w:rsidP="00C624F8">
      <w:pPr>
        <w:jc w:val="both"/>
        <w:rPr>
          <w:rFonts w:ascii="Calibri" w:hAnsi="Calibri"/>
          <w:sz w:val="28"/>
          <w:szCs w:val="36"/>
        </w:rPr>
      </w:pPr>
      <w:r w:rsidRPr="007B6ABE">
        <w:rPr>
          <w:rFonts w:ascii="Calibri" w:hAnsi="Calibri"/>
          <w:sz w:val="28"/>
          <w:szCs w:val="36"/>
        </w:rPr>
        <w:t xml:space="preserve">Par cette information, </w:t>
      </w:r>
      <w:r w:rsidRPr="007B6ABE">
        <w:rPr>
          <w:rFonts w:ascii="Calibri" w:hAnsi="Calibri"/>
          <w:b/>
          <w:sz w:val="28"/>
          <w:szCs w:val="36"/>
        </w:rPr>
        <w:t>la CGT du CA</w:t>
      </w:r>
      <w:r w:rsidR="00CC736D">
        <w:rPr>
          <w:rFonts w:ascii="Calibri" w:hAnsi="Calibri"/>
          <w:b/>
          <w:sz w:val="28"/>
          <w:szCs w:val="36"/>
        </w:rPr>
        <w:t>TP souhaite vous alerter sur la d</w:t>
      </w:r>
      <w:r w:rsidRPr="007B6ABE">
        <w:rPr>
          <w:rFonts w:ascii="Calibri" w:hAnsi="Calibri"/>
          <w:b/>
          <w:sz w:val="28"/>
          <w:szCs w:val="36"/>
        </w:rPr>
        <w:t xml:space="preserve">érive </w:t>
      </w:r>
      <w:r w:rsidRPr="00C25DFC">
        <w:rPr>
          <w:rFonts w:ascii="Calibri" w:hAnsi="Calibri"/>
          <w:b/>
          <w:color w:val="FF0000"/>
          <w:sz w:val="28"/>
          <w:szCs w:val="36"/>
        </w:rPr>
        <w:t>« </w:t>
      </w:r>
      <w:r w:rsidR="007B6ABE" w:rsidRPr="00C25DFC">
        <w:rPr>
          <w:rFonts w:ascii="Calibri" w:hAnsi="Calibri"/>
          <w:b/>
          <w:color w:val="FF0000"/>
          <w:sz w:val="28"/>
          <w:szCs w:val="36"/>
        </w:rPr>
        <w:t>anti</w:t>
      </w:r>
      <w:r w:rsidR="007B6ABE">
        <w:rPr>
          <w:rFonts w:ascii="Calibri" w:hAnsi="Calibri"/>
          <w:b/>
          <w:color w:val="FF0000"/>
          <w:sz w:val="28"/>
          <w:szCs w:val="36"/>
        </w:rPr>
        <w:t>-</w:t>
      </w:r>
      <w:r w:rsidR="007B6ABE" w:rsidRPr="00C25DFC">
        <w:rPr>
          <w:rFonts w:ascii="Calibri" w:hAnsi="Calibri"/>
          <w:b/>
          <w:color w:val="FF0000"/>
          <w:sz w:val="28"/>
          <w:szCs w:val="36"/>
        </w:rPr>
        <w:t>sociale</w:t>
      </w:r>
      <w:r w:rsidRPr="00C25DFC">
        <w:rPr>
          <w:rFonts w:ascii="Calibri" w:hAnsi="Calibri"/>
          <w:b/>
          <w:color w:val="FF0000"/>
          <w:sz w:val="28"/>
          <w:szCs w:val="36"/>
        </w:rPr>
        <w:t xml:space="preserve"> » </w:t>
      </w:r>
      <w:r w:rsidRPr="007B6ABE">
        <w:rPr>
          <w:rFonts w:ascii="Calibri" w:hAnsi="Calibri"/>
          <w:b/>
          <w:sz w:val="28"/>
          <w:szCs w:val="36"/>
        </w:rPr>
        <w:t>que connait notre entreprise aujourd’hui, dérive qui ne cesse de s’accentuer</w:t>
      </w:r>
      <w:r w:rsidRPr="007B6ABE">
        <w:rPr>
          <w:rFonts w:ascii="Calibri" w:hAnsi="Calibri"/>
          <w:sz w:val="28"/>
          <w:szCs w:val="36"/>
        </w:rPr>
        <w:t xml:space="preserve">. </w:t>
      </w:r>
    </w:p>
    <w:p w:rsidR="00C624F8" w:rsidRPr="007B6ABE" w:rsidRDefault="00C624F8" w:rsidP="009C309D">
      <w:pPr>
        <w:jc w:val="both"/>
        <w:rPr>
          <w:rFonts w:ascii="Calibri" w:hAnsi="Calibri"/>
          <w:sz w:val="28"/>
          <w:szCs w:val="36"/>
        </w:rPr>
      </w:pPr>
      <w:r w:rsidRPr="007B6ABE">
        <w:rPr>
          <w:rFonts w:ascii="Calibri" w:hAnsi="Calibri"/>
          <w:sz w:val="28"/>
          <w:szCs w:val="36"/>
        </w:rPr>
        <w:t>Le 26/01/2017 s’est tenue</w:t>
      </w:r>
      <w:r w:rsidR="00E605BC" w:rsidRPr="007B6ABE">
        <w:rPr>
          <w:rFonts w:ascii="Calibri" w:hAnsi="Calibri"/>
          <w:sz w:val="28"/>
          <w:szCs w:val="36"/>
        </w:rPr>
        <w:t>,</w:t>
      </w:r>
      <w:r w:rsidRPr="007B6ABE">
        <w:rPr>
          <w:rFonts w:ascii="Calibri" w:hAnsi="Calibri"/>
          <w:sz w:val="28"/>
          <w:szCs w:val="36"/>
        </w:rPr>
        <w:t xml:space="preserve"> en présence de la direction générale et des Organisations Syndicales</w:t>
      </w:r>
      <w:r w:rsidR="00E605BC" w:rsidRPr="007B6ABE">
        <w:rPr>
          <w:rFonts w:ascii="Calibri" w:hAnsi="Calibri"/>
          <w:sz w:val="28"/>
          <w:szCs w:val="36"/>
        </w:rPr>
        <w:t>,</w:t>
      </w:r>
      <w:r w:rsidRPr="007B6ABE">
        <w:rPr>
          <w:rFonts w:ascii="Calibri" w:hAnsi="Calibri"/>
          <w:sz w:val="28"/>
          <w:szCs w:val="36"/>
        </w:rPr>
        <w:t xml:space="preserve"> la deuxième réunion de négociation relative au</w:t>
      </w:r>
      <w:r w:rsidR="00CB2C10" w:rsidRPr="007B6ABE">
        <w:rPr>
          <w:rFonts w:ascii="Calibri" w:hAnsi="Calibri"/>
          <w:sz w:val="28"/>
          <w:szCs w:val="36"/>
        </w:rPr>
        <w:t>x</w:t>
      </w:r>
      <w:r w:rsidRPr="007B6ABE">
        <w:rPr>
          <w:rFonts w:ascii="Calibri" w:hAnsi="Calibri"/>
          <w:b/>
          <w:sz w:val="28"/>
          <w:szCs w:val="36"/>
        </w:rPr>
        <w:t xml:space="preserve"> N.A.O.</w:t>
      </w:r>
    </w:p>
    <w:p w:rsidR="00C25DFC" w:rsidRDefault="00A74B26" w:rsidP="00C624F8">
      <w:pPr>
        <w:spacing w:after="120"/>
        <w:jc w:val="both"/>
        <w:rPr>
          <w:rFonts w:ascii="Calibri" w:hAnsi="Calibri"/>
          <w:color w:val="1F497D"/>
          <w:sz w:val="28"/>
          <w:szCs w:val="36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7EEAF" wp14:editId="6BDC6E83">
                <wp:simplePos x="0" y="0"/>
                <wp:positionH relativeFrom="column">
                  <wp:posOffset>-55245</wp:posOffset>
                </wp:positionH>
                <wp:positionV relativeFrom="paragraph">
                  <wp:posOffset>110490</wp:posOffset>
                </wp:positionV>
                <wp:extent cx="7019925" cy="2447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447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24F8" w:rsidRPr="00C25DFC" w:rsidRDefault="00C624F8" w:rsidP="00C624F8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25DFC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Pour rappel :</w:t>
                            </w:r>
                          </w:p>
                          <w:p w:rsidR="00C624F8" w:rsidRPr="00C25DFC" w:rsidRDefault="00C25DFC" w:rsidP="00C624F8">
                            <w:pPr>
                              <w:spacing w:after="120"/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  <w:r w:rsidRPr="00C25DFC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  <w:szCs w:val="26"/>
                              </w:rPr>
                              <w:t>En quoi consiste la N</w:t>
                            </w:r>
                            <w:r w:rsidR="00C624F8" w:rsidRPr="00C25DFC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égociation </w:t>
                            </w:r>
                            <w:r w:rsidRPr="00C25DFC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  <w:szCs w:val="26"/>
                              </w:rPr>
                              <w:t>A</w:t>
                            </w:r>
                            <w:r w:rsidR="00C624F8" w:rsidRPr="00C25DFC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nnuelle </w:t>
                            </w:r>
                            <w:r w:rsidRPr="00C25DFC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  <w:szCs w:val="26"/>
                              </w:rPr>
                              <w:t>O</w:t>
                            </w:r>
                            <w:r w:rsidR="00C624F8" w:rsidRPr="00C25DFC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  <w:szCs w:val="26"/>
                              </w:rPr>
                              <w:t>bligatoire ?</w:t>
                            </w:r>
                            <w:r w:rsidR="00C624F8" w:rsidRPr="00C25DFC"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  <w:br/>
                              <w:t>La négociation annuelle obligatoire (NAO) est imposée par le </w:t>
                            </w:r>
                            <w:hyperlink r:id="rId12" w:tgtFrame="_blank" w:history="1">
                              <w:r w:rsidR="00C624F8" w:rsidRPr="00C25DFC">
                                <w:rPr>
                                  <w:rFonts w:ascii="Calibri" w:hAnsi="Calibri"/>
                                  <w:i/>
                                  <w:sz w:val="26"/>
                                  <w:szCs w:val="26"/>
                                </w:rPr>
                                <w:t>Code du travail</w:t>
                              </w:r>
                            </w:hyperlink>
                            <w:r w:rsidR="00C624F8" w:rsidRPr="00C25DFC"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  <w:t xml:space="preserve"> (art. L2242-8) et doit être à l'initiative de l'employeur. </w:t>
                            </w:r>
                          </w:p>
                          <w:p w:rsidR="00C624F8" w:rsidRPr="00C25DFC" w:rsidRDefault="00C624F8" w:rsidP="00C624F8">
                            <w:pPr>
                              <w:spacing w:after="0"/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  <w:r w:rsidRPr="00C25DFC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  <w:szCs w:val="26"/>
                              </w:rPr>
                              <w:t>Quels sont les thèmes abordés ?</w:t>
                            </w:r>
                            <w:r w:rsidRPr="00C25DFC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C25DFC"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  <w:t>Plusieurs thèmes sont obligatoirement abordés lors de la NAO :</w:t>
                            </w:r>
                          </w:p>
                          <w:p w:rsidR="00C624F8" w:rsidRPr="00C25DFC" w:rsidRDefault="00C624F8" w:rsidP="00C624F8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  <w:r w:rsidRPr="00C25DFC"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  <w:t>la rémunération, le temps de travail et le partage de la valeur ajoutée ;</w:t>
                            </w:r>
                          </w:p>
                          <w:p w:rsidR="00C624F8" w:rsidRPr="00C25DFC" w:rsidRDefault="00C624F8" w:rsidP="00C624F8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  <w:r w:rsidRPr="00C25DFC"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  <w:t>l’égalité professionnelle entre les femmes et les hommes et la qualité de vie au travail.</w:t>
                            </w:r>
                          </w:p>
                          <w:p w:rsidR="00C25DFC" w:rsidRPr="00E605BC" w:rsidRDefault="00C25DFC" w:rsidP="00C25DFC">
                            <w:pPr>
                              <w:spacing w:after="0"/>
                              <w:rPr>
                                <w:rFonts w:ascii="Calibri" w:hAnsi="Calibri"/>
                                <w:i/>
                                <w:sz w:val="2"/>
                                <w:szCs w:val="26"/>
                              </w:rPr>
                            </w:pPr>
                          </w:p>
                          <w:p w:rsidR="00C624F8" w:rsidRPr="00C25DFC" w:rsidRDefault="00C25DFC" w:rsidP="00C25DFC">
                            <w:pPr>
                              <w:spacing w:after="0"/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  <w:r w:rsidRPr="00C25DFC"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  <w:t>Chacune de ces 2 obligations annuelles de négocier renferme une liste bien plus détaillée et variée de thématiques qui doivent être abordées (par exemple : mutuelle obligatoire, travailleurs handicapés, lutte contre la discrimination …).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-4.35pt;margin-top:8.7pt;width:552.75pt;height:19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" fillcolor="#d9d9d9" strokecolor="#385d8a" strokeweight="1.5pt">
                <v:textbox>
                  <w:txbxContent>
                    <w:p w:rsidR="00C624F8" w:rsidRPr="00C25DFC" w:rsidRDefault="00C624F8" w:rsidP="00C624F8">
                      <w:pPr>
                        <w:rPr>
                          <w:rFonts w:ascii="Calibri" w:hAnsi="Calibri"/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  <w:r w:rsidRPr="00C25DFC">
                        <w:rPr>
                          <w:rFonts w:ascii="Calibri" w:hAnsi="Calibri"/>
                          <w:b/>
                          <w:i/>
                          <w:sz w:val="26"/>
                          <w:szCs w:val="26"/>
                          <w:u w:val="single"/>
                        </w:rPr>
                        <w:t>Pour rappel :</w:t>
                      </w:r>
                    </w:p>
                    <w:p w:rsidR="00C624F8" w:rsidRPr="00C25DFC" w:rsidRDefault="00C25DFC" w:rsidP="00C624F8">
                      <w:pPr>
                        <w:spacing w:after="120"/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  <w:r w:rsidRPr="00C25DFC">
                        <w:rPr>
                          <w:rFonts w:ascii="Calibri" w:hAnsi="Calibri"/>
                          <w:b/>
                          <w:i/>
                          <w:sz w:val="26"/>
                          <w:szCs w:val="26"/>
                        </w:rPr>
                        <w:t>En quoi consiste la N</w:t>
                      </w:r>
                      <w:r w:rsidR="00C624F8" w:rsidRPr="00C25DFC">
                        <w:rPr>
                          <w:rFonts w:ascii="Calibri" w:hAnsi="Calibri"/>
                          <w:b/>
                          <w:i/>
                          <w:sz w:val="26"/>
                          <w:szCs w:val="26"/>
                        </w:rPr>
                        <w:t xml:space="preserve">égociation </w:t>
                      </w:r>
                      <w:r w:rsidRPr="00C25DFC">
                        <w:rPr>
                          <w:rFonts w:ascii="Calibri" w:hAnsi="Calibri"/>
                          <w:b/>
                          <w:i/>
                          <w:sz w:val="26"/>
                          <w:szCs w:val="26"/>
                        </w:rPr>
                        <w:t>A</w:t>
                      </w:r>
                      <w:r w:rsidR="00C624F8" w:rsidRPr="00C25DFC">
                        <w:rPr>
                          <w:rFonts w:ascii="Calibri" w:hAnsi="Calibri"/>
                          <w:b/>
                          <w:i/>
                          <w:sz w:val="26"/>
                          <w:szCs w:val="26"/>
                        </w:rPr>
                        <w:t xml:space="preserve">nnuelle </w:t>
                      </w:r>
                      <w:r w:rsidRPr="00C25DFC">
                        <w:rPr>
                          <w:rFonts w:ascii="Calibri" w:hAnsi="Calibri"/>
                          <w:b/>
                          <w:i/>
                          <w:sz w:val="26"/>
                          <w:szCs w:val="26"/>
                        </w:rPr>
                        <w:t>O</w:t>
                      </w:r>
                      <w:r w:rsidR="00C624F8" w:rsidRPr="00C25DFC">
                        <w:rPr>
                          <w:rFonts w:ascii="Calibri" w:hAnsi="Calibri"/>
                          <w:b/>
                          <w:i/>
                          <w:sz w:val="26"/>
                          <w:szCs w:val="26"/>
                        </w:rPr>
                        <w:t>bligatoire ?</w:t>
                      </w:r>
                      <w:r w:rsidR="00C624F8" w:rsidRPr="00C25DFC"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  <w:br/>
                        <w:t>La négociation annuelle obligatoire (NAO) est imposée par le </w:t>
                      </w:r>
                      <w:hyperlink r:id="rId13" w:tgtFrame="_blank" w:history="1">
                        <w:r w:rsidR="00C624F8" w:rsidRPr="00C25DFC">
                          <w:rPr>
                            <w:rFonts w:ascii="Calibri" w:hAnsi="Calibri"/>
                            <w:i/>
                            <w:sz w:val="26"/>
                            <w:szCs w:val="26"/>
                          </w:rPr>
                          <w:t>Code du travail</w:t>
                        </w:r>
                      </w:hyperlink>
                      <w:r w:rsidR="00C624F8" w:rsidRPr="00C25DFC"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  <w:t xml:space="preserve"> (art. L2242-8) et doit être à l'initiative de l'employeur. </w:t>
                      </w:r>
                    </w:p>
                    <w:p w:rsidR="00C624F8" w:rsidRPr="00C25DFC" w:rsidRDefault="00C624F8" w:rsidP="00C624F8">
                      <w:pPr>
                        <w:spacing w:after="0"/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  <w:r w:rsidRPr="00C25DFC">
                        <w:rPr>
                          <w:rFonts w:ascii="Calibri" w:hAnsi="Calibri"/>
                          <w:b/>
                          <w:i/>
                          <w:sz w:val="26"/>
                          <w:szCs w:val="26"/>
                        </w:rPr>
                        <w:t>Quels sont les thèmes abordés ?</w:t>
                      </w:r>
                      <w:r w:rsidRPr="00C25DFC">
                        <w:rPr>
                          <w:rFonts w:ascii="Calibri" w:hAnsi="Calibri"/>
                          <w:b/>
                          <w:i/>
                          <w:sz w:val="26"/>
                          <w:szCs w:val="26"/>
                        </w:rPr>
                        <w:br/>
                      </w:r>
                      <w:r w:rsidRPr="00C25DFC"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  <w:t>Plusieurs thèmes sont obligatoirement abordés lors de la NAO :</w:t>
                      </w:r>
                    </w:p>
                    <w:p w:rsidR="00C624F8" w:rsidRPr="00C25DFC" w:rsidRDefault="00C624F8" w:rsidP="00C624F8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  <w:r w:rsidRPr="00C25DFC"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  <w:t>la rémunération, le temps de travail et le partage de la valeur ajoutée ;</w:t>
                      </w:r>
                    </w:p>
                    <w:p w:rsidR="00C624F8" w:rsidRPr="00C25DFC" w:rsidRDefault="00C624F8" w:rsidP="00C624F8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  <w:r w:rsidRPr="00C25DFC"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  <w:t>l’égalité professionnelle entre les femmes et les hommes et la qualité de vie au travail.</w:t>
                      </w:r>
                    </w:p>
                    <w:p w:rsidR="00C25DFC" w:rsidRPr="00E605BC" w:rsidRDefault="00C25DFC" w:rsidP="00C25DFC">
                      <w:pPr>
                        <w:spacing w:after="0"/>
                        <w:rPr>
                          <w:rFonts w:ascii="Calibri" w:hAnsi="Calibri"/>
                          <w:i/>
                          <w:sz w:val="2"/>
                          <w:szCs w:val="26"/>
                        </w:rPr>
                      </w:pPr>
                    </w:p>
                    <w:p w:rsidR="00C624F8" w:rsidRPr="00C25DFC" w:rsidRDefault="00C25DFC" w:rsidP="00C25DFC">
                      <w:pPr>
                        <w:spacing w:after="0"/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  <w:r w:rsidRPr="00C25DFC"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  <w:t>Chacune de ces 2 obligations annuelles de négocier renferme une liste bien plus détaillée et variée de thématiques qui doivent être abordées (par exemple : mutuelle obligatoire, travailleurs handicapés, lutte contre la discrimination …).</w:t>
                      </w:r>
                    </w:p>
                  </w:txbxContent>
                </v:textbox>
              </v:rect>
            </w:pict>
          </mc:Fallback>
        </mc:AlternateContent>
      </w:r>
    </w:p>
    <w:p w:rsidR="00C624F8" w:rsidRDefault="00C624F8" w:rsidP="00C624F8">
      <w:pPr>
        <w:rPr>
          <w:rFonts w:ascii="Calibri" w:hAnsi="Calibri"/>
          <w:b/>
          <w:sz w:val="28"/>
          <w:szCs w:val="36"/>
        </w:rPr>
      </w:pPr>
    </w:p>
    <w:p w:rsidR="00C624F8" w:rsidRDefault="00C624F8" w:rsidP="00C624F8">
      <w:pPr>
        <w:rPr>
          <w:rFonts w:ascii="Calibri" w:hAnsi="Calibri"/>
          <w:b/>
          <w:sz w:val="28"/>
          <w:szCs w:val="36"/>
        </w:rPr>
      </w:pPr>
    </w:p>
    <w:p w:rsidR="00C624F8" w:rsidRDefault="00C624F8" w:rsidP="00C624F8">
      <w:pPr>
        <w:rPr>
          <w:rFonts w:ascii="Calibri" w:hAnsi="Calibri"/>
          <w:b/>
          <w:sz w:val="28"/>
          <w:szCs w:val="36"/>
        </w:rPr>
      </w:pPr>
    </w:p>
    <w:p w:rsidR="00C25DFC" w:rsidRDefault="00C25DFC" w:rsidP="00C624F8">
      <w:pPr>
        <w:shd w:val="clear" w:color="auto" w:fill="FFFFFF"/>
        <w:spacing w:after="0"/>
        <w:textAlignment w:val="top"/>
        <w:rPr>
          <w:rFonts w:ascii="Calibri" w:hAnsi="Calibri"/>
          <w:b/>
          <w:sz w:val="28"/>
          <w:szCs w:val="36"/>
        </w:rPr>
      </w:pPr>
    </w:p>
    <w:p w:rsidR="00C25DFC" w:rsidRDefault="00C25DFC" w:rsidP="00C624F8">
      <w:pPr>
        <w:shd w:val="clear" w:color="auto" w:fill="FFFFFF"/>
        <w:spacing w:after="0"/>
        <w:textAlignment w:val="top"/>
        <w:rPr>
          <w:rFonts w:ascii="Calibri" w:hAnsi="Calibri"/>
          <w:b/>
          <w:sz w:val="28"/>
          <w:szCs w:val="36"/>
        </w:rPr>
      </w:pPr>
    </w:p>
    <w:p w:rsidR="00C25DFC" w:rsidRDefault="00C25DFC" w:rsidP="00C624F8">
      <w:pPr>
        <w:shd w:val="clear" w:color="auto" w:fill="FFFFFF"/>
        <w:spacing w:after="0"/>
        <w:textAlignment w:val="top"/>
        <w:rPr>
          <w:rFonts w:ascii="Calibri" w:hAnsi="Calibri"/>
          <w:b/>
          <w:sz w:val="28"/>
          <w:szCs w:val="36"/>
        </w:rPr>
      </w:pPr>
    </w:p>
    <w:p w:rsidR="00C25DFC" w:rsidRDefault="00C25DFC" w:rsidP="00C624F8">
      <w:pPr>
        <w:shd w:val="clear" w:color="auto" w:fill="FFFFFF"/>
        <w:spacing w:after="0"/>
        <w:textAlignment w:val="top"/>
        <w:rPr>
          <w:rFonts w:ascii="Calibri" w:hAnsi="Calibri"/>
          <w:b/>
          <w:sz w:val="28"/>
          <w:szCs w:val="36"/>
        </w:rPr>
      </w:pPr>
    </w:p>
    <w:p w:rsidR="00C25DFC" w:rsidRDefault="00C25DFC" w:rsidP="00C624F8">
      <w:pPr>
        <w:shd w:val="clear" w:color="auto" w:fill="FFFFFF"/>
        <w:spacing w:after="0"/>
        <w:textAlignment w:val="top"/>
        <w:rPr>
          <w:rFonts w:ascii="Calibri" w:hAnsi="Calibri"/>
          <w:b/>
          <w:sz w:val="28"/>
          <w:szCs w:val="36"/>
        </w:rPr>
      </w:pPr>
    </w:p>
    <w:p w:rsidR="00C25DFC" w:rsidRDefault="00C25DFC" w:rsidP="00C624F8">
      <w:pPr>
        <w:shd w:val="clear" w:color="auto" w:fill="FFFFFF"/>
        <w:spacing w:after="0"/>
        <w:textAlignment w:val="top"/>
        <w:rPr>
          <w:rFonts w:ascii="Calibri" w:hAnsi="Calibri"/>
          <w:b/>
          <w:sz w:val="28"/>
          <w:szCs w:val="36"/>
        </w:rPr>
      </w:pPr>
    </w:p>
    <w:p w:rsidR="00C25DFC" w:rsidRPr="00A74B26" w:rsidRDefault="00C25DFC" w:rsidP="00C624F8">
      <w:pPr>
        <w:shd w:val="clear" w:color="auto" w:fill="FFFFFF"/>
        <w:spacing w:after="0"/>
        <w:textAlignment w:val="top"/>
        <w:rPr>
          <w:rFonts w:ascii="Calibri" w:hAnsi="Calibri"/>
          <w:b/>
          <w:sz w:val="16"/>
          <w:szCs w:val="36"/>
        </w:rPr>
      </w:pPr>
    </w:p>
    <w:p w:rsidR="00C25DFC" w:rsidRDefault="00C25DFC" w:rsidP="00C25DFC">
      <w:pPr>
        <w:spacing w:after="0"/>
        <w:rPr>
          <w:rFonts w:ascii="Calibri" w:hAnsi="Calibri"/>
          <w:color w:val="1F497D"/>
          <w:sz w:val="4"/>
          <w:szCs w:val="36"/>
        </w:rPr>
      </w:pPr>
    </w:p>
    <w:p w:rsidR="00F04A98" w:rsidRDefault="00F04A98" w:rsidP="00C25DFC">
      <w:pPr>
        <w:spacing w:after="0"/>
        <w:rPr>
          <w:rFonts w:ascii="Calibri" w:hAnsi="Calibri"/>
          <w:color w:val="1F497D"/>
          <w:sz w:val="4"/>
          <w:szCs w:val="36"/>
        </w:rPr>
      </w:pPr>
    </w:p>
    <w:p w:rsidR="00F04A98" w:rsidRDefault="00F04A98" w:rsidP="00C25DFC">
      <w:pPr>
        <w:spacing w:after="0"/>
        <w:rPr>
          <w:rFonts w:ascii="Calibri" w:hAnsi="Calibri"/>
          <w:color w:val="1F497D"/>
          <w:sz w:val="4"/>
          <w:szCs w:val="36"/>
        </w:rPr>
      </w:pPr>
    </w:p>
    <w:p w:rsidR="00F04A98" w:rsidRDefault="00F04A98" w:rsidP="00C25DFC">
      <w:pPr>
        <w:spacing w:after="0"/>
        <w:rPr>
          <w:rFonts w:ascii="Calibri" w:hAnsi="Calibri"/>
          <w:color w:val="1F497D"/>
          <w:sz w:val="4"/>
          <w:szCs w:val="36"/>
        </w:rPr>
      </w:pPr>
    </w:p>
    <w:p w:rsidR="00F04A98" w:rsidRPr="00A74B26" w:rsidRDefault="00F04A98" w:rsidP="00C25DFC">
      <w:pPr>
        <w:spacing w:after="0"/>
        <w:rPr>
          <w:rFonts w:ascii="Calibri" w:hAnsi="Calibri"/>
          <w:color w:val="1F497D"/>
          <w:sz w:val="4"/>
          <w:szCs w:val="36"/>
        </w:rPr>
      </w:pPr>
    </w:p>
    <w:p w:rsidR="00C25DFC" w:rsidRPr="003709D2" w:rsidRDefault="00C624F8" w:rsidP="00C25DFC">
      <w:pPr>
        <w:spacing w:after="0"/>
        <w:jc w:val="both"/>
        <w:rPr>
          <w:rFonts w:ascii="Calibri" w:hAnsi="Calibri"/>
          <w:sz w:val="32"/>
          <w:szCs w:val="36"/>
          <w:u w:val="thick" w:color="FF0000"/>
        </w:rPr>
      </w:pPr>
      <w:r w:rsidRPr="003709D2">
        <w:rPr>
          <w:rFonts w:ascii="Calibri" w:hAnsi="Calibri"/>
          <w:b/>
          <w:sz w:val="32"/>
          <w:szCs w:val="36"/>
          <w:u w:val="thick" w:color="FF0000"/>
        </w:rPr>
        <w:t>1</w:t>
      </w:r>
      <w:r w:rsidRPr="003709D2">
        <w:rPr>
          <w:rFonts w:ascii="Calibri" w:hAnsi="Calibri"/>
          <w:b/>
          <w:sz w:val="32"/>
          <w:szCs w:val="36"/>
          <w:u w:val="thick" w:color="FF0000"/>
          <w:vertAlign w:val="superscript"/>
        </w:rPr>
        <w:t>er</w:t>
      </w:r>
      <w:r w:rsidR="00101DBE" w:rsidRPr="003709D2">
        <w:rPr>
          <w:rFonts w:ascii="Calibri" w:hAnsi="Calibri"/>
          <w:b/>
          <w:sz w:val="32"/>
          <w:szCs w:val="36"/>
          <w:u w:val="thick" w:color="FF0000"/>
          <w:vertAlign w:val="superscript"/>
        </w:rPr>
        <w:t>e</w:t>
      </w:r>
      <w:r w:rsidRPr="003709D2">
        <w:rPr>
          <w:rFonts w:ascii="Calibri" w:hAnsi="Calibri"/>
          <w:b/>
          <w:sz w:val="32"/>
          <w:szCs w:val="36"/>
          <w:u w:val="thick" w:color="FF0000"/>
        </w:rPr>
        <w:t xml:space="preserve"> remarque relative au salaire :</w:t>
      </w:r>
      <w:r w:rsidRPr="003709D2">
        <w:rPr>
          <w:rFonts w:ascii="Calibri" w:hAnsi="Calibri"/>
          <w:sz w:val="32"/>
          <w:szCs w:val="36"/>
          <w:u w:val="thick" w:color="FF0000"/>
        </w:rPr>
        <w:t xml:space="preserve"> </w:t>
      </w:r>
    </w:p>
    <w:p w:rsidR="00C624F8" w:rsidRPr="007B6ABE" w:rsidRDefault="00B63339" w:rsidP="006779B4">
      <w:pPr>
        <w:jc w:val="both"/>
        <w:rPr>
          <w:rFonts w:ascii="Calibri" w:hAnsi="Calibri"/>
          <w:sz w:val="28"/>
          <w:szCs w:val="36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1184E" wp14:editId="032E18BE">
                <wp:simplePos x="0" y="0"/>
                <wp:positionH relativeFrom="column">
                  <wp:posOffset>-55245</wp:posOffset>
                </wp:positionH>
                <wp:positionV relativeFrom="paragraph">
                  <wp:posOffset>1717675</wp:posOffset>
                </wp:positionV>
                <wp:extent cx="7019925" cy="25622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562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779B4" w:rsidRDefault="006779B4" w:rsidP="00F04A98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360"/>
                              <w:ind w:left="714" w:hanging="357"/>
                              <w:jc w:val="both"/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</w:pPr>
                            <w:r w:rsidRPr="009C309D"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  <w:t xml:space="preserve">Nous rappelons que </w:t>
                            </w:r>
                            <w:r w:rsidRPr="009C309D">
                              <w:rPr>
                                <w:rFonts w:ascii="Calibri" w:hAnsi="Calibri"/>
                                <w:b/>
                                <w:color w:val="1F497D"/>
                                <w:sz w:val="28"/>
                                <w:szCs w:val="36"/>
                              </w:rPr>
                              <w:t>le CATP est une entreprise de plein exercice et peut décider de la rémunération de ses salariés</w:t>
                            </w:r>
                            <w:r w:rsidRPr="009C309D"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  <w:t>, ce n’est qu’une question de volonté… Et comme le disait le « kamarade » Lénine « là où il y a une volonté, il y a un chemin »,</w:t>
                            </w:r>
                          </w:p>
                          <w:p w:rsidR="00F04A98" w:rsidRPr="00533DC3" w:rsidRDefault="00F04A98" w:rsidP="00F04A98">
                            <w:pPr>
                              <w:pStyle w:val="Paragraphedeliste"/>
                              <w:spacing w:after="240"/>
                              <w:ind w:left="714"/>
                              <w:jc w:val="both"/>
                              <w:rPr>
                                <w:rFonts w:ascii="Calibri" w:hAnsi="Calibri"/>
                                <w:color w:val="1F497D"/>
                                <w:sz w:val="8"/>
                                <w:szCs w:val="36"/>
                              </w:rPr>
                            </w:pPr>
                          </w:p>
                          <w:p w:rsidR="00F04A98" w:rsidRDefault="006779B4" w:rsidP="00F04A98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200"/>
                              <w:jc w:val="both"/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</w:pPr>
                            <w:r w:rsidRPr="009C309D"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  <w:t xml:space="preserve">Nous vous informons que de leur côté, </w:t>
                            </w:r>
                            <w:r w:rsidRPr="009C309D">
                              <w:rPr>
                                <w:rFonts w:ascii="Calibri" w:hAnsi="Calibri"/>
                                <w:b/>
                                <w:color w:val="1F497D"/>
                                <w:sz w:val="28"/>
                                <w:szCs w:val="36"/>
                              </w:rPr>
                              <w:t>les 10 plus gros salaires du CATP ont connu une augmentation</w:t>
                            </w:r>
                            <w:r w:rsidR="007B05A1">
                              <w:rPr>
                                <w:rFonts w:ascii="Calibri" w:hAnsi="Calibri"/>
                                <w:b/>
                                <w:color w:val="1F497D"/>
                                <w:sz w:val="28"/>
                                <w:szCs w:val="36"/>
                              </w:rPr>
                              <w:t xml:space="preserve"> de 11,</w:t>
                            </w:r>
                            <w:r w:rsidRPr="009C309D">
                              <w:rPr>
                                <w:rFonts w:ascii="Calibri" w:hAnsi="Calibri"/>
                                <w:b/>
                                <w:color w:val="1F497D"/>
                                <w:sz w:val="28"/>
                                <w:szCs w:val="36"/>
                              </w:rPr>
                              <w:t>17 %</w:t>
                            </w:r>
                            <w:r w:rsidRPr="009C309D"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  <w:t xml:space="preserve"> entre 2012 et 2015 </w:t>
                            </w:r>
                            <w:r w:rsidR="00A74B26">
                              <w:rPr>
                                <w:rFonts w:ascii="Calibri" w:hAnsi="Calibri"/>
                                <w:color w:val="1F497D"/>
                                <w:sz w:val="24"/>
                                <w:szCs w:val="36"/>
                              </w:rPr>
                              <w:t xml:space="preserve">(source Bilan social) ; </w:t>
                            </w:r>
                            <w:r w:rsidR="00A74B26" w:rsidRPr="00A74B26"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  <w:t>nous sommes</w:t>
                            </w:r>
                            <w:r w:rsidR="00A74B26"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  <w:t xml:space="preserve"> rassurés, eux, ils ont trouvé le chemin !</w:t>
                            </w:r>
                          </w:p>
                          <w:p w:rsidR="00F04A98" w:rsidRPr="00533DC3" w:rsidRDefault="00F04A98" w:rsidP="00F04A98">
                            <w:pPr>
                              <w:pStyle w:val="Paragraphedeliste"/>
                              <w:rPr>
                                <w:rFonts w:ascii="Calibri" w:hAnsi="Calibri"/>
                                <w:color w:val="1F497D"/>
                                <w:sz w:val="8"/>
                                <w:szCs w:val="36"/>
                              </w:rPr>
                            </w:pPr>
                          </w:p>
                          <w:p w:rsidR="006779B4" w:rsidRPr="00F04A98" w:rsidRDefault="006779B4" w:rsidP="00F04A98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9C309D"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  <w:t xml:space="preserve">Nous remarquons que </w:t>
                            </w:r>
                            <w:r w:rsidR="009C309D">
                              <w:rPr>
                                <w:rFonts w:ascii="Calibri" w:hAnsi="Calibri"/>
                                <w:b/>
                                <w:color w:val="1F497D"/>
                                <w:sz w:val="28"/>
                                <w:szCs w:val="36"/>
                              </w:rPr>
                              <w:t>le Directeur général</w:t>
                            </w:r>
                            <w:r w:rsidRPr="009C309D">
                              <w:rPr>
                                <w:rFonts w:ascii="Calibri" w:hAnsi="Calibri"/>
                                <w:b/>
                                <w:color w:val="1F497D"/>
                                <w:sz w:val="28"/>
                                <w:szCs w:val="36"/>
                              </w:rPr>
                              <w:t xml:space="preserve"> a vu son salaire pass</w:t>
                            </w:r>
                            <w:r w:rsidR="00D7661A">
                              <w:rPr>
                                <w:rFonts w:ascii="Calibri" w:hAnsi="Calibri"/>
                                <w:b/>
                                <w:color w:val="1F497D"/>
                                <w:sz w:val="28"/>
                                <w:szCs w:val="36"/>
                              </w:rPr>
                              <w:t>er</w:t>
                            </w:r>
                            <w:r w:rsidRPr="009C309D">
                              <w:rPr>
                                <w:rFonts w:ascii="Calibri" w:hAnsi="Calibri"/>
                                <w:b/>
                                <w:color w:val="1F497D"/>
                                <w:sz w:val="28"/>
                                <w:szCs w:val="36"/>
                              </w:rPr>
                              <w:t xml:space="preserve"> de 347.465 € à 353.926 €</w:t>
                            </w:r>
                            <w:r w:rsidRPr="009C309D"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  <w:t xml:space="preserve"> de 2014 à 2015 </w:t>
                            </w:r>
                            <w:r w:rsidRPr="009C309D">
                              <w:rPr>
                                <w:rFonts w:ascii="Calibri" w:hAnsi="Calibri"/>
                                <w:color w:val="1F497D"/>
                                <w:sz w:val="24"/>
                                <w:szCs w:val="36"/>
                              </w:rPr>
                              <w:t xml:space="preserve">(source rapport financier) </w:t>
                            </w:r>
                            <w:r w:rsidRPr="009C309D">
                              <w:rPr>
                                <w:rFonts w:ascii="Calibri" w:hAnsi="Calibri"/>
                                <w:b/>
                                <w:color w:val="1F497D"/>
                                <w:sz w:val="28"/>
                                <w:szCs w:val="36"/>
                              </w:rPr>
                              <w:t xml:space="preserve">soit une augmentation de 6.461 € sur l’année </w:t>
                            </w:r>
                            <w:r w:rsidRPr="009C309D">
                              <w:rPr>
                                <w:rFonts w:ascii="Calibri" w:hAnsi="Calibri"/>
                                <w:i/>
                                <w:color w:val="1F497D"/>
                                <w:sz w:val="28"/>
                                <w:szCs w:val="36"/>
                              </w:rPr>
                              <w:t>(</w:t>
                            </w:r>
                            <w:r w:rsidR="00B55431">
                              <w:rPr>
                                <w:rFonts w:ascii="Calibri" w:hAnsi="Calibri"/>
                                <w:i/>
                                <w:color w:val="1F497D"/>
                                <w:sz w:val="28"/>
                                <w:szCs w:val="36"/>
                              </w:rPr>
                              <w:t>AH OUI</w:t>
                            </w:r>
                            <w:r w:rsidRPr="009C309D">
                              <w:rPr>
                                <w:rFonts w:ascii="Calibri" w:hAnsi="Calibri"/>
                                <w:i/>
                                <w:color w:val="1F497D"/>
                                <w:sz w:val="28"/>
                                <w:szCs w:val="36"/>
                              </w:rPr>
                              <w:t xml:space="preserve"> quand même)</w:t>
                            </w:r>
                            <w:r w:rsidRPr="009C309D"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C309D">
                              <w:rPr>
                                <w:rFonts w:ascii="Calibri" w:hAnsi="Calibri"/>
                                <w:b/>
                                <w:color w:val="1F497D"/>
                                <w:sz w:val="28"/>
                                <w:szCs w:val="36"/>
                              </w:rPr>
                              <w:t>soit 538 € par mois</w:t>
                            </w:r>
                            <w:r w:rsidRPr="009C309D"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C309D">
                              <w:rPr>
                                <w:rFonts w:ascii="Calibri" w:hAnsi="Calibri"/>
                                <w:i/>
                                <w:color w:val="1F497D"/>
                                <w:sz w:val="28"/>
                                <w:szCs w:val="36"/>
                              </w:rPr>
                              <w:t>(AH OUI quand même… !).</w:t>
                            </w:r>
                          </w:p>
                          <w:p w:rsidR="00F04A98" w:rsidRPr="00F04A98" w:rsidRDefault="00F04A98" w:rsidP="00F04A98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12"/>
                                <w:szCs w:val="36"/>
                              </w:rPr>
                            </w:pPr>
                          </w:p>
                          <w:p w:rsidR="006779B4" w:rsidRPr="006779B4" w:rsidRDefault="006779B4" w:rsidP="009C309D">
                            <w:pPr>
                              <w:ind w:left="426"/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6779B4"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A la CGT, nous pensons que ce qui est bon pour les uns e</w:t>
                            </w:r>
                            <w:r w:rsidR="008F3E76"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s</w:t>
                            </w:r>
                            <w:r w:rsidRPr="006779B4"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t aussi bon pour les autres.</w:t>
                            </w:r>
                          </w:p>
                          <w:p w:rsidR="006779B4" w:rsidRPr="00C25DFC" w:rsidRDefault="006779B4" w:rsidP="006779B4">
                            <w:pPr>
                              <w:spacing w:after="0"/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left:0;text-align:left;margin-left:-4.35pt;margin-top:135.25pt;width:552.75pt;height:20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" fillcolor="#d8d8d8 [2732]" stroked="f" strokeweight="1.5pt">
                <v:textbox>
                  <w:txbxContent>
                    <w:p w:rsidR="006779B4" w:rsidRDefault="006779B4" w:rsidP="00F04A98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360"/>
                        <w:ind w:left="714" w:hanging="357"/>
                        <w:jc w:val="both"/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</w:pPr>
                      <w:r w:rsidRPr="009C309D"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  <w:t xml:space="preserve">Nous rappelons que </w:t>
                      </w:r>
                      <w:r w:rsidRPr="009C309D">
                        <w:rPr>
                          <w:rFonts w:ascii="Calibri" w:hAnsi="Calibri"/>
                          <w:b/>
                          <w:color w:val="1F497D"/>
                          <w:sz w:val="28"/>
                          <w:szCs w:val="36"/>
                        </w:rPr>
                        <w:t>le CATP est une entreprise de plein exercice et peut décider de la rémunération de ses salariés</w:t>
                      </w:r>
                      <w:r w:rsidRPr="009C309D"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  <w:t>, ce n’est qu’une question de volonté… Et comme le disait le « kamarade » Lénine « là où il y a une volonté, il y a un chemin »,</w:t>
                      </w:r>
                    </w:p>
                    <w:p w:rsidR="00F04A98" w:rsidRPr="00533DC3" w:rsidRDefault="00F04A98" w:rsidP="00F04A98">
                      <w:pPr>
                        <w:pStyle w:val="Paragraphedeliste"/>
                        <w:spacing w:after="240"/>
                        <w:ind w:left="714"/>
                        <w:jc w:val="both"/>
                        <w:rPr>
                          <w:rFonts w:ascii="Calibri" w:hAnsi="Calibri"/>
                          <w:color w:val="1F497D"/>
                          <w:sz w:val="8"/>
                          <w:szCs w:val="36"/>
                        </w:rPr>
                      </w:pPr>
                    </w:p>
                    <w:p w:rsidR="00F04A98" w:rsidRDefault="006779B4" w:rsidP="00F04A98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200"/>
                        <w:jc w:val="both"/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</w:pPr>
                      <w:r w:rsidRPr="009C309D"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  <w:t xml:space="preserve">Nous vous informons que de leur côté, </w:t>
                      </w:r>
                      <w:r w:rsidRPr="009C309D">
                        <w:rPr>
                          <w:rFonts w:ascii="Calibri" w:hAnsi="Calibri"/>
                          <w:b/>
                          <w:color w:val="1F497D"/>
                          <w:sz w:val="28"/>
                          <w:szCs w:val="36"/>
                        </w:rPr>
                        <w:t>les 10 plus gros salaires du CATP ont connu une augmentation</w:t>
                      </w:r>
                      <w:r w:rsidR="007B05A1">
                        <w:rPr>
                          <w:rFonts w:ascii="Calibri" w:hAnsi="Calibri"/>
                          <w:b/>
                          <w:color w:val="1F497D"/>
                          <w:sz w:val="28"/>
                          <w:szCs w:val="36"/>
                        </w:rPr>
                        <w:t xml:space="preserve"> de 11,</w:t>
                      </w:r>
                      <w:r w:rsidRPr="009C309D">
                        <w:rPr>
                          <w:rFonts w:ascii="Calibri" w:hAnsi="Calibri"/>
                          <w:b/>
                          <w:color w:val="1F497D"/>
                          <w:sz w:val="28"/>
                          <w:szCs w:val="36"/>
                        </w:rPr>
                        <w:t>17 %</w:t>
                      </w:r>
                      <w:r w:rsidRPr="009C309D"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  <w:t xml:space="preserve"> entre 2012 et 2015 </w:t>
                      </w:r>
                      <w:r w:rsidR="00A74B26">
                        <w:rPr>
                          <w:rFonts w:ascii="Calibri" w:hAnsi="Calibri"/>
                          <w:color w:val="1F497D"/>
                          <w:sz w:val="24"/>
                          <w:szCs w:val="36"/>
                        </w:rPr>
                        <w:t xml:space="preserve">(source Bilan social) ; </w:t>
                      </w:r>
                      <w:r w:rsidR="00A74B26" w:rsidRPr="00A74B26"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  <w:t>nous sommes</w:t>
                      </w:r>
                      <w:r w:rsidR="00A74B26"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  <w:t xml:space="preserve"> rassurés, eux, ils ont trouvé le chemin !</w:t>
                      </w:r>
                    </w:p>
                    <w:p w:rsidR="00F04A98" w:rsidRPr="00533DC3" w:rsidRDefault="00F04A98" w:rsidP="00F04A98">
                      <w:pPr>
                        <w:pStyle w:val="Paragraphedeliste"/>
                        <w:rPr>
                          <w:rFonts w:ascii="Calibri" w:hAnsi="Calibri"/>
                          <w:color w:val="1F497D"/>
                          <w:sz w:val="8"/>
                          <w:szCs w:val="36"/>
                        </w:rPr>
                      </w:pPr>
                    </w:p>
                    <w:p w:rsidR="006779B4" w:rsidRPr="00F04A98" w:rsidRDefault="006779B4" w:rsidP="00F04A98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Calibri" w:hAnsi="Calibri"/>
                          <w:b/>
                          <w:color w:val="FF0000"/>
                          <w:sz w:val="28"/>
                          <w:szCs w:val="36"/>
                        </w:rPr>
                      </w:pPr>
                      <w:r w:rsidRPr="009C309D"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  <w:t xml:space="preserve">Nous remarquons que </w:t>
                      </w:r>
                      <w:r w:rsidR="009C309D">
                        <w:rPr>
                          <w:rFonts w:ascii="Calibri" w:hAnsi="Calibri"/>
                          <w:b/>
                          <w:color w:val="1F497D"/>
                          <w:sz w:val="28"/>
                          <w:szCs w:val="36"/>
                        </w:rPr>
                        <w:t>le Directeur général</w:t>
                      </w:r>
                      <w:r w:rsidRPr="009C309D">
                        <w:rPr>
                          <w:rFonts w:ascii="Calibri" w:hAnsi="Calibri"/>
                          <w:b/>
                          <w:color w:val="1F497D"/>
                          <w:sz w:val="28"/>
                          <w:szCs w:val="36"/>
                        </w:rPr>
                        <w:t xml:space="preserve"> a vu son salaire pass</w:t>
                      </w:r>
                      <w:r w:rsidR="00D7661A">
                        <w:rPr>
                          <w:rFonts w:ascii="Calibri" w:hAnsi="Calibri"/>
                          <w:b/>
                          <w:color w:val="1F497D"/>
                          <w:sz w:val="28"/>
                          <w:szCs w:val="36"/>
                        </w:rPr>
                        <w:t>er</w:t>
                      </w:r>
                      <w:r w:rsidRPr="009C309D">
                        <w:rPr>
                          <w:rFonts w:ascii="Calibri" w:hAnsi="Calibri"/>
                          <w:b/>
                          <w:color w:val="1F497D"/>
                          <w:sz w:val="28"/>
                          <w:szCs w:val="36"/>
                        </w:rPr>
                        <w:t xml:space="preserve"> de 347.465 € à 353.926 €</w:t>
                      </w:r>
                      <w:r w:rsidRPr="009C309D"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  <w:t xml:space="preserve"> de 2014 à 2015 </w:t>
                      </w:r>
                      <w:r w:rsidRPr="009C309D">
                        <w:rPr>
                          <w:rFonts w:ascii="Calibri" w:hAnsi="Calibri"/>
                          <w:color w:val="1F497D"/>
                          <w:sz w:val="24"/>
                          <w:szCs w:val="36"/>
                        </w:rPr>
                        <w:t xml:space="preserve">(source rapport financier) </w:t>
                      </w:r>
                      <w:r w:rsidRPr="009C309D">
                        <w:rPr>
                          <w:rFonts w:ascii="Calibri" w:hAnsi="Calibri"/>
                          <w:b/>
                          <w:color w:val="1F497D"/>
                          <w:sz w:val="28"/>
                          <w:szCs w:val="36"/>
                        </w:rPr>
                        <w:t xml:space="preserve">soit une augmentation de 6.461 € sur l’année </w:t>
                      </w:r>
                      <w:r w:rsidRPr="009C309D">
                        <w:rPr>
                          <w:rFonts w:ascii="Calibri" w:hAnsi="Calibri"/>
                          <w:i/>
                          <w:color w:val="1F497D"/>
                          <w:sz w:val="28"/>
                          <w:szCs w:val="36"/>
                        </w:rPr>
                        <w:t>(</w:t>
                      </w:r>
                      <w:r w:rsidR="00B55431">
                        <w:rPr>
                          <w:rFonts w:ascii="Calibri" w:hAnsi="Calibri"/>
                          <w:i/>
                          <w:color w:val="1F497D"/>
                          <w:sz w:val="28"/>
                          <w:szCs w:val="36"/>
                        </w:rPr>
                        <w:t>AH OUI</w:t>
                      </w:r>
                      <w:r w:rsidRPr="009C309D">
                        <w:rPr>
                          <w:rFonts w:ascii="Calibri" w:hAnsi="Calibri"/>
                          <w:i/>
                          <w:color w:val="1F497D"/>
                          <w:sz w:val="28"/>
                          <w:szCs w:val="36"/>
                        </w:rPr>
                        <w:t xml:space="preserve"> quand même)</w:t>
                      </w:r>
                      <w:r w:rsidRPr="009C309D"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  <w:t xml:space="preserve"> </w:t>
                      </w:r>
                      <w:r w:rsidRPr="009C309D">
                        <w:rPr>
                          <w:rFonts w:ascii="Calibri" w:hAnsi="Calibri"/>
                          <w:b/>
                          <w:color w:val="1F497D"/>
                          <w:sz w:val="28"/>
                          <w:szCs w:val="36"/>
                        </w:rPr>
                        <w:t>soit 538 € par mois</w:t>
                      </w:r>
                      <w:r w:rsidRPr="009C309D"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  <w:t xml:space="preserve"> </w:t>
                      </w:r>
                      <w:r w:rsidRPr="009C309D">
                        <w:rPr>
                          <w:rFonts w:ascii="Calibri" w:hAnsi="Calibri"/>
                          <w:i/>
                          <w:color w:val="1F497D"/>
                          <w:sz w:val="28"/>
                          <w:szCs w:val="36"/>
                        </w:rPr>
                        <w:t>(AH OUI quand même… !).</w:t>
                      </w:r>
                    </w:p>
                    <w:p w:rsidR="00F04A98" w:rsidRPr="00F04A98" w:rsidRDefault="00F04A98" w:rsidP="00F04A98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  <w:color w:val="FF0000"/>
                          <w:sz w:val="12"/>
                          <w:szCs w:val="36"/>
                        </w:rPr>
                      </w:pPr>
                    </w:p>
                    <w:p w:rsidR="006779B4" w:rsidRPr="006779B4" w:rsidRDefault="006779B4" w:rsidP="009C309D">
                      <w:pPr>
                        <w:ind w:left="426"/>
                        <w:rPr>
                          <w:rFonts w:ascii="Calibri" w:hAnsi="Calibri"/>
                          <w:b/>
                          <w:color w:val="FF0000"/>
                          <w:sz w:val="28"/>
                          <w:szCs w:val="36"/>
                        </w:rPr>
                      </w:pPr>
                      <w:r w:rsidRPr="006779B4">
                        <w:rPr>
                          <w:rFonts w:ascii="Calibri" w:hAnsi="Calibri"/>
                          <w:b/>
                          <w:color w:val="FF0000"/>
                          <w:sz w:val="28"/>
                          <w:szCs w:val="36"/>
                        </w:rPr>
                        <w:t>A la CGT, nous pensons que ce qui est bon pour les uns e</w:t>
                      </w:r>
                      <w:r w:rsidR="008F3E76">
                        <w:rPr>
                          <w:rFonts w:ascii="Calibri" w:hAnsi="Calibri"/>
                          <w:b/>
                          <w:color w:val="FF0000"/>
                          <w:sz w:val="28"/>
                          <w:szCs w:val="36"/>
                        </w:rPr>
                        <w:t>s</w:t>
                      </w:r>
                      <w:r w:rsidRPr="006779B4">
                        <w:rPr>
                          <w:rFonts w:ascii="Calibri" w:hAnsi="Calibri"/>
                          <w:b/>
                          <w:color w:val="FF0000"/>
                          <w:sz w:val="28"/>
                          <w:szCs w:val="36"/>
                        </w:rPr>
                        <w:t>t aussi bon pour les autres.</w:t>
                      </w:r>
                    </w:p>
                    <w:p w:rsidR="006779B4" w:rsidRPr="00C25DFC" w:rsidRDefault="006779B4" w:rsidP="006779B4">
                      <w:pPr>
                        <w:spacing w:after="0"/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5DFC" w:rsidRPr="007B6ABE">
        <w:rPr>
          <w:rFonts w:ascii="Calibri" w:hAnsi="Calibri"/>
          <w:b/>
          <w:sz w:val="28"/>
          <w:szCs w:val="36"/>
        </w:rPr>
        <w:t>La</w:t>
      </w:r>
      <w:r w:rsidR="00B55431" w:rsidRPr="007B6ABE">
        <w:rPr>
          <w:rFonts w:ascii="Calibri" w:hAnsi="Calibri"/>
          <w:b/>
          <w:sz w:val="28"/>
          <w:szCs w:val="36"/>
        </w:rPr>
        <w:t xml:space="preserve"> direction </w:t>
      </w:r>
      <w:r w:rsidR="00DB2728" w:rsidRPr="00DB2728">
        <w:rPr>
          <w:rFonts w:ascii="Calibri" w:hAnsi="Calibri"/>
          <w:b/>
          <w:sz w:val="28"/>
          <w:szCs w:val="36"/>
        </w:rPr>
        <w:t>ne veut traiter que  de</w:t>
      </w:r>
      <w:r w:rsidR="00DB2728" w:rsidRPr="006779B4">
        <w:rPr>
          <w:rFonts w:ascii="Calibri" w:hAnsi="Calibri"/>
          <w:b/>
          <w:color w:val="1F497D"/>
          <w:sz w:val="28"/>
          <w:szCs w:val="36"/>
        </w:rPr>
        <w:t xml:space="preserve"> </w:t>
      </w:r>
      <w:r w:rsidR="00C624F8" w:rsidRPr="007B6ABE">
        <w:rPr>
          <w:rFonts w:ascii="Calibri" w:hAnsi="Calibri"/>
          <w:b/>
          <w:sz w:val="28"/>
          <w:szCs w:val="36"/>
        </w:rPr>
        <w:t>l’enveloppe relative aux RCI</w:t>
      </w:r>
      <w:r w:rsidR="00C624F8" w:rsidRPr="007B6ABE">
        <w:rPr>
          <w:rFonts w:ascii="Calibri" w:hAnsi="Calibri"/>
          <w:sz w:val="28"/>
          <w:szCs w:val="36"/>
        </w:rPr>
        <w:t>, à savoir les reconnaissances pour surplus de compétences et/ou les promotions</w:t>
      </w:r>
      <w:r w:rsidR="00C624F8" w:rsidRPr="007B6ABE">
        <w:rPr>
          <w:rFonts w:ascii="Calibri" w:hAnsi="Calibri"/>
          <w:b/>
          <w:sz w:val="28"/>
          <w:szCs w:val="36"/>
        </w:rPr>
        <w:t>. Et encore,</w:t>
      </w:r>
      <w:r w:rsidR="00C624F8" w:rsidRPr="007B6ABE">
        <w:rPr>
          <w:rFonts w:ascii="Calibri" w:hAnsi="Calibri"/>
          <w:sz w:val="28"/>
          <w:szCs w:val="36"/>
        </w:rPr>
        <w:t xml:space="preserve"> nouveauté de cette année,</w:t>
      </w:r>
      <w:r w:rsidR="00C624F8" w:rsidRPr="007B6ABE">
        <w:rPr>
          <w:rFonts w:ascii="Calibri" w:hAnsi="Calibri"/>
          <w:b/>
          <w:sz w:val="28"/>
          <w:szCs w:val="36"/>
        </w:rPr>
        <w:t xml:space="preserve"> </w:t>
      </w:r>
      <w:r w:rsidR="00C624F8" w:rsidRPr="00533DC3">
        <w:rPr>
          <w:rFonts w:ascii="Calibri" w:hAnsi="Calibri"/>
          <w:b/>
          <w:color w:val="FF0000"/>
          <w:sz w:val="28"/>
          <w:szCs w:val="36"/>
        </w:rPr>
        <w:t>le surplus de compétence n’est pas nécessair</w:t>
      </w:r>
      <w:r w:rsidR="00101DBE">
        <w:rPr>
          <w:rFonts w:ascii="Calibri" w:hAnsi="Calibri"/>
          <w:b/>
          <w:color w:val="FF0000"/>
          <w:sz w:val="28"/>
          <w:szCs w:val="36"/>
        </w:rPr>
        <w:t xml:space="preserve">ement suffisant pour obtenir 50€ brut </w:t>
      </w:r>
      <w:r w:rsidR="00C624F8" w:rsidRPr="00533DC3">
        <w:rPr>
          <w:rFonts w:ascii="Calibri" w:hAnsi="Calibri"/>
          <w:b/>
          <w:color w:val="FF0000"/>
          <w:sz w:val="28"/>
          <w:szCs w:val="36"/>
        </w:rPr>
        <w:t>d’augmentation…</w:t>
      </w:r>
      <w:r w:rsidR="00A74B26" w:rsidRPr="00533DC3">
        <w:rPr>
          <w:rFonts w:ascii="Calibri" w:hAnsi="Calibri"/>
          <w:b/>
          <w:color w:val="FF0000"/>
          <w:sz w:val="28"/>
          <w:szCs w:val="36"/>
        </w:rPr>
        <w:t xml:space="preserve"> </w:t>
      </w:r>
      <w:r w:rsidR="00C624F8" w:rsidRPr="007B6ABE">
        <w:rPr>
          <w:rFonts w:ascii="Calibri" w:hAnsi="Calibri"/>
          <w:sz w:val="28"/>
          <w:szCs w:val="36"/>
        </w:rPr>
        <w:t xml:space="preserve">En revanche, </w:t>
      </w:r>
      <w:r w:rsidR="00C624F8" w:rsidRPr="007B6ABE">
        <w:rPr>
          <w:rFonts w:ascii="Calibri" w:hAnsi="Calibri"/>
          <w:b/>
          <w:sz w:val="28"/>
          <w:szCs w:val="36"/>
        </w:rPr>
        <w:t>pour tout ce qui relève d</w:t>
      </w:r>
      <w:r w:rsidR="00C25DFC" w:rsidRPr="007B6ABE">
        <w:rPr>
          <w:rFonts w:ascii="Calibri" w:hAnsi="Calibri"/>
          <w:b/>
          <w:sz w:val="28"/>
          <w:szCs w:val="36"/>
        </w:rPr>
        <w:t xml:space="preserve">es </w:t>
      </w:r>
      <w:r w:rsidR="00C624F8" w:rsidRPr="007B6ABE">
        <w:rPr>
          <w:rFonts w:ascii="Calibri" w:hAnsi="Calibri"/>
          <w:b/>
          <w:sz w:val="28"/>
          <w:szCs w:val="36"/>
        </w:rPr>
        <w:t>augmentation</w:t>
      </w:r>
      <w:r w:rsidR="00C25DFC" w:rsidRPr="007B6ABE">
        <w:rPr>
          <w:rFonts w:ascii="Calibri" w:hAnsi="Calibri"/>
          <w:b/>
          <w:sz w:val="28"/>
          <w:szCs w:val="36"/>
        </w:rPr>
        <w:t>s</w:t>
      </w:r>
      <w:r w:rsidR="00C624F8" w:rsidRPr="007B6ABE">
        <w:rPr>
          <w:rFonts w:ascii="Calibri" w:hAnsi="Calibri"/>
          <w:b/>
          <w:sz w:val="28"/>
          <w:szCs w:val="36"/>
        </w:rPr>
        <w:t xml:space="preserve"> collective</w:t>
      </w:r>
      <w:r w:rsidR="00C25DFC" w:rsidRPr="007B6ABE">
        <w:rPr>
          <w:rFonts w:ascii="Calibri" w:hAnsi="Calibri"/>
          <w:b/>
          <w:sz w:val="28"/>
          <w:szCs w:val="36"/>
        </w:rPr>
        <w:t>s</w:t>
      </w:r>
      <w:r w:rsidR="00C624F8" w:rsidRPr="007B6ABE">
        <w:rPr>
          <w:rFonts w:ascii="Calibri" w:hAnsi="Calibri"/>
          <w:sz w:val="28"/>
          <w:szCs w:val="36"/>
        </w:rPr>
        <w:t xml:space="preserve">, (augmentation du salaire de base RCE, versement de prime pour tous…), </w:t>
      </w:r>
      <w:r w:rsidR="00C624F8" w:rsidRPr="007B6ABE">
        <w:rPr>
          <w:rFonts w:ascii="Calibri" w:hAnsi="Calibri"/>
          <w:b/>
          <w:sz w:val="28"/>
          <w:szCs w:val="36"/>
        </w:rPr>
        <w:t>la réponse de la direction est cinglante voire méprisante pour les salariés</w:t>
      </w:r>
      <w:r w:rsidR="00C624F8" w:rsidRPr="007B6ABE">
        <w:rPr>
          <w:rFonts w:ascii="Calibri" w:hAnsi="Calibri"/>
          <w:sz w:val="28"/>
          <w:szCs w:val="36"/>
        </w:rPr>
        <w:t xml:space="preserve"> ; elle se </w:t>
      </w:r>
      <w:r w:rsidR="00A26EFB" w:rsidRPr="007B6ABE">
        <w:rPr>
          <w:rFonts w:ascii="Calibri" w:hAnsi="Calibri"/>
          <w:sz w:val="28"/>
          <w:szCs w:val="36"/>
        </w:rPr>
        <w:t>réfugie</w:t>
      </w:r>
      <w:r w:rsidR="00C624F8" w:rsidRPr="007B6ABE">
        <w:rPr>
          <w:rFonts w:ascii="Calibri" w:hAnsi="Calibri"/>
          <w:sz w:val="28"/>
          <w:szCs w:val="36"/>
        </w:rPr>
        <w:t xml:space="preserve"> derrière les augmentations décidées à l’échelon national soit pour mémoire </w:t>
      </w:r>
      <w:r w:rsidR="006779B4" w:rsidRPr="007B6ABE">
        <w:rPr>
          <w:rFonts w:ascii="Calibri" w:hAnsi="Calibri"/>
          <w:sz w:val="28"/>
          <w:szCs w:val="36"/>
        </w:rPr>
        <w:t xml:space="preserve">seulement </w:t>
      </w:r>
      <w:r w:rsidR="00C624F8" w:rsidRPr="007B6ABE">
        <w:rPr>
          <w:rFonts w:ascii="Calibri" w:hAnsi="Calibri"/>
          <w:sz w:val="28"/>
          <w:szCs w:val="36"/>
        </w:rPr>
        <w:t>0, 6 % en 2016…</w:t>
      </w:r>
    </w:p>
    <w:p w:rsidR="009C309D" w:rsidRDefault="009C309D" w:rsidP="00C624F8">
      <w:pPr>
        <w:rPr>
          <w:rFonts w:ascii="Calibri" w:hAnsi="Calibri"/>
          <w:color w:val="1F497D"/>
          <w:sz w:val="28"/>
          <w:szCs w:val="36"/>
        </w:rPr>
      </w:pPr>
    </w:p>
    <w:p w:rsidR="009C309D" w:rsidRDefault="009C309D" w:rsidP="00C624F8">
      <w:pPr>
        <w:rPr>
          <w:rFonts w:ascii="Calibri" w:hAnsi="Calibri"/>
          <w:color w:val="1F497D"/>
          <w:sz w:val="28"/>
          <w:szCs w:val="36"/>
        </w:rPr>
      </w:pPr>
    </w:p>
    <w:p w:rsidR="009C309D" w:rsidRDefault="009C309D" w:rsidP="00C624F8">
      <w:pPr>
        <w:rPr>
          <w:rFonts w:ascii="Calibri" w:hAnsi="Calibri"/>
          <w:color w:val="1F497D"/>
          <w:sz w:val="28"/>
          <w:szCs w:val="36"/>
        </w:rPr>
      </w:pPr>
    </w:p>
    <w:p w:rsidR="009C309D" w:rsidRDefault="009C309D" w:rsidP="00C624F8">
      <w:pPr>
        <w:rPr>
          <w:rFonts w:ascii="Calibri" w:hAnsi="Calibri"/>
          <w:color w:val="1F497D"/>
          <w:sz w:val="28"/>
          <w:szCs w:val="36"/>
        </w:rPr>
      </w:pPr>
    </w:p>
    <w:p w:rsidR="009C309D" w:rsidRDefault="009C309D" w:rsidP="00C624F8">
      <w:pPr>
        <w:rPr>
          <w:rFonts w:ascii="Calibri" w:hAnsi="Calibri"/>
          <w:color w:val="1F497D"/>
          <w:sz w:val="28"/>
          <w:szCs w:val="36"/>
        </w:rPr>
      </w:pPr>
    </w:p>
    <w:p w:rsidR="009C309D" w:rsidRDefault="009C309D" w:rsidP="00C624F8">
      <w:pPr>
        <w:rPr>
          <w:rFonts w:ascii="Calibri" w:hAnsi="Calibri"/>
          <w:color w:val="1F497D"/>
          <w:sz w:val="28"/>
          <w:szCs w:val="36"/>
        </w:rPr>
      </w:pPr>
    </w:p>
    <w:p w:rsidR="009C309D" w:rsidRDefault="009C309D" w:rsidP="00C624F8">
      <w:pPr>
        <w:rPr>
          <w:rFonts w:ascii="Calibri" w:hAnsi="Calibri"/>
          <w:color w:val="1F497D"/>
          <w:sz w:val="28"/>
          <w:szCs w:val="36"/>
        </w:rPr>
      </w:pPr>
    </w:p>
    <w:p w:rsidR="00A74B26" w:rsidRDefault="00A74B26" w:rsidP="00C624F8">
      <w:pPr>
        <w:rPr>
          <w:rFonts w:ascii="Calibri" w:hAnsi="Calibri"/>
          <w:color w:val="1F497D"/>
          <w:sz w:val="28"/>
          <w:szCs w:val="36"/>
        </w:rPr>
      </w:pPr>
    </w:p>
    <w:p w:rsidR="00A74B26" w:rsidRDefault="00A74B26" w:rsidP="00C624F8">
      <w:pPr>
        <w:rPr>
          <w:rFonts w:ascii="Calibri" w:hAnsi="Calibri"/>
          <w:color w:val="1F497D"/>
          <w:sz w:val="28"/>
          <w:szCs w:val="36"/>
        </w:rPr>
      </w:pPr>
    </w:p>
    <w:p w:rsidR="00CC736D" w:rsidRDefault="00CC736D" w:rsidP="00C723B4">
      <w:pPr>
        <w:spacing w:after="0"/>
        <w:jc w:val="both"/>
        <w:rPr>
          <w:rFonts w:ascii="Calibri" w:hAnsi="Calibri"/>
          <w:b/>
          <w:sz w:val="32"/>
          <w:szCs w:val="36"/>
          <w:u w:val="thick" w:color="FF0000"/>
        </w:rPr>
      </w:pPr>
    </w:p>
    <w:p w:rsidR="001E1EE2" w:rsidRPr="003709D2" w:rsidRDefault="001E1EE2" w:rsidP="00C723B4">
      <w:pPr>
        <w:spacing w:after="0"/>
        <w:jc w:val="both"/>
        <w:rPr>
          <w:rFonts w:ascii="Calibri" w:hAnsi="Calibri"/>
          <w:b/>
          <w:sz w:val="32"/>
          <w:szCs w:val="36"/>
          <w:u w:val="thick" w:color="FF0000"/>
        </w:rPr>
      </w:pPr>
      <w:r w:rsidRPr="003709D2">
        <w:rPr>
          <w:rFonts w:ascii="Calibri" w:hAnsi="Calibri"/>
          <w:b/>
          <w:sz w:val="32"/>
          <w:szCs w:val="36"/>
          <w:u w:val="thick" w:color="FF0000"/>
        </w:rPr>
        <w:lastRenderedPageBreak/>
        <w:t>2</w:t>
      </w:r>
      <w:r w:rsidRPr="00A87599">
        <w:rPr>
          <w:rFonts w:ascii="Calibri" w:hAnsi="Calibri"/>
          <w:b/>
          <w:sz w:val="32"/>
          <w:szCs w:val="36"/>
          <w:u w:val="thick" w:color="FF0000"/>
          <w:vertAlign w:val="superscript"/>
        </w:rPr>
        <w:t>èm</w:t>
      </w:r>
      <w:r w:rsidR="00C624F8" w:rsidRPr="00A87599">
        <w:rPr>
          <w:rFonts w:ascii="Calibri" w:hAnsi="Calibri"/>
          <w:b/>
          <w:sz w:val="32"/>
          <w:szCs w:val="36"/>
          <w:u w:val="thick" w:color="FF0000"/>
          <w:vertAlign w:val="superscript"/>
        </w:rPr>
        <w:t>e</w:t>
      </w:r>
      <w:r w:rsidR="00C624F8" w:rsidRPr="003709D2">
        <w:rPr>
          <w:rFonts w:ascii="Calibri" w:hAnsi="Calibri"/>
          <w:b/>
          <w:sz w:val="32"/>
          <w:szCs w:val="36"/>
          <w:u w:val="thick" w:color="FF0000"/>
        </w:rPr>
        <w:t xml:space="preserve"> remarque relative au salaire : </w:t>
      </w:r>
    </w:p>
    <w:p w:rsidR="00793961" w:rsidRDefault="001E1EE2" w:rsidP="008208BC">
      <w:pPr>
        <w:spacing w:after="0"/>
        <w:jc w:val="both"/>
        <w:rPr>
          <w:rFonts w:ascii="Calibri" w:hAnsi="Calibri"/>
          <w:b/>
          <w:color w:val="FF0000"/>
          <w:sz w:val="28"/>
          <w:szCs w:val="36"/>
        </w:rPr>
      </w:pPr>
      <w:r w:rsidRPr="007B6ABE">
        <w:rPr>
          <w:rFonts w:ascii="Calibri" w:hAnsi="Calibri"/>
          <w:b/>
          <w:sz w:val="28"/>
          <w:szCs w:val="36"/>
        </w:rPr>
        <w:t>« L</w:t>
      </w:r>
      <w:r w:rsidR="00C624F8" w:rsidRPr="007B6ABE">
        <w:rPr>
          <w:rFonts w:ascii="Calibri" w:hAnsi="Calibri"/>
          <w:b/>
          <w:sz w:val="28"/>
          <w:szCs w:val="36"/>
        </w:rPr>
        <w:t xml:space="preserve">a direction ne veut traiter que </w:t>
      </w:r>
      <w:r w:rsidRPr="007B6ABE">
        <w:rPr>
          <w:rFonts w:ascii="Calibri" w:hAnsi="Calibri"/>
          <w:b/>
          <w:sz w:val="28"/>
          <w:szCs w:val="36"/>
        </w:rPr>
        <w:t xml:space="preserve">de </w:t>
      </w:r>
      <w:r w:rsidR="00C624F8" w:rsidRPr="007B6ABE">
        <w:rPr>
          <w:rFonts w:ascii="Calibri" w:hAnsi="Calibri"/>
          <w:b/>
          <w:sz w:val="28"/>
          <w:szCs w:val="36"/>
        </w:rPr>
        <w:t>l’enveloppe relative aux RCI »</w:t>
      </w:r>
      <w:r w:rsidR="00C624F8" w:rsidRPr="007B6ABE">
        <w:rPr>
          <w:rFonts w:ascii="Calibri" w:hAnsi="Calibri"/>
          <w:sz w:val="28"/>
          <w:szCs w:val="36"/>
        </w:rPr>
        <w:t>, c’est-à-dire qu</w:t>
      </w:r>
      <w:r w:rsidR="00793961" w:rsidRPr="007B6ABE">
        <w:rPr>
          <w:rFonts w:ascii="Calibri" w:hAnsi="Calibri"/>
          <w:sz w:val="28"/>
          <w:szCs w:val="36"/>
        </w:rPr>
        <w:t>’</w:t>
      </w:r>
      <w:r w:rsidR="00C624F8" w:rsidRPr="007B6ABE">
        <w:rPr>
          <w:rFonts w:ascii="Calibri" w:hAnsi="Calibri"/>
          <w:sz w:val="28"/>
          <w:szCs w:val="36"/>
        </w:rPr>
        <w:t>e</w:t>
      </w:r>
      <w:r w:rsidR="00793961" w:rsidRPr="007B6ABE">
        <w:rPr>
          <w:rFonts w:ascii="Calibri" w:hAnsi="Calibri"/>
          <w:sz w:val="28"/>
          <w:szCs w:val="36"/>
        </w:rPr>
        <w:t>lle</w:t>
      </w:r>
      <w:r w:rsidR="00C624F8" w:rsidRPr="007B6ABE">
        <w:rPr>
          <w:rFonts w:ascii="Calibri" w:hAnsi="Calibri"/>
          <w:sz w:val="28"/>
          <w:szCs w:val="36"/>
        </w:rPr>
        <w:t xml:space="preserve"> ne veut pas </w:t>
      </w:r>
      <w:r w:rsidRPr="007B6ABE">
        <w:rPr>
          <w:rFonts w:ascii="Calibri" w:hAnsi="Calibri"/>
          <w:sz w:val="28"/>
          <w:szCs w:val="36"/>
        </w:rPr>
        <w:t>négocier,</w:t>
      </w:r>
      <w:r w:rsidR="00C624F8" w:rsidRPr="007B6ABE">
        <w:rPr>
          <w:rFonts w:ascii="Calibri" w:hAnsi="Calibri"/>
          <w:sz w:val="28"/>
          <w:szCs w:val="36"/>
        </w:rPr>
        <w:t xml:space="preserve"> </w:t>
      </w:r>
      <w:r w:rsidR="00D7661A" w:rsidRPr="007B6ABE">
        <w:rPr>
          <w:rFonts w:ascii="Calibri" w:hAnsi="Calibri"/>
          <w:sz w:val="28"/>
          <w:szCs w:val="36"/>
        </w:rPr>
        <w:t>ni</w:t>
      </w:r>
      <w:r w:rsidR="00C624F8" w:rsidRPr="007B6ABE">
        <w:rPr>
          <w:rFonts w:ascii="Calibri" w:hAnsi="Calibri"/>
          <w:sz w:val="28"/>
          <w:szCs w:val="36"/>
        </w:rPr>
        <w:t xml:space="preserve"> même discuter, </w:t>
      </w:r>
      <w:r w:rsidR="00793961" w:rsidRPr="007B6ABE">
        <w:rPr>
          <w:rFonts w:ascii="Calibri" w:hAnsi="Calibri"/>
          <w:sz w:val="28"/>
          <w:szCs w:val="36"/>
        </w:rPr>
        <w:t>du</w:t>
      </w:r>
      <w:r w:rsidR="00C624F8" w:rsidRPr="007B6ABE">
        <w:rPr>
          <w:rFonts w:ascii="Calibri" w:hAnsi="Calibri"/>
          <w:sz w:val="28"/>
          <w:szCs w:val="36"/>
        </w:rPr>
        <w:t xml:space="preserve"> montant de cette enveloppe avec les représentants du personnel ; </w:t>
      </w:r>
      <w:r w:rsidR="00C624F8" w:rsidRPr="007B6ABE">
        <w:rPr>
          <w:rFonts w:ascii="Calibri" w:hAnsi="Calibri"/>
          <w:b/>
          <w:sz w:val="28"/>
          <w:szCs w:val="36"/>
        </w:rPr>
        <w:t>elle octroie</w:t>
      </w:r>
      <w:r w:rsidR="00C7729D">
        <w:rPr>
          <w:rFonts w:ascii="Calibri" w:hAnsi="Calibri"/>
          <w:b/>
          <w:sz w:val="28"/>
          <w:szCs w:val="36"/>
        </w:rPr>
        <w:t xml:space="preserve"> un peu plus du minimum garanti</w:t>
      </w:r>
      <w:bookmarkStart w:id="0" w:name="_GoBack"/>
      <w:bookmarkEnd w:id="0"/>
      <w:r w:rsidR="00C624F8" w:rsidRPr="007B6ABE">
        <w:rPr>
          <w:rFonts w:ascii="Calibri" w:hAnsi="Calibri"/>
          <w:b/>
          <w:sz w:val="28"/>
          <w:szCs w:val="36"/>
        </w:rPr>
        <w:t xml:space="preserve"> par la convention collective, point barre !!!</w:t>
      </w:r>
      <w:r w:rsidR="00C624F8" w:rsidRPr="007B6ABE">
        <w:rPr>
          <w:rFonts w:ascii="Calibri" w:hAnsi="Calibri"/>
          <w:sz w:val="28"/>
          <w:szCs w:val="36"/>
        </w:rPr>
        <w:t xml:space="preserve"> </w:t>
      </w:r>
      <w:r w:rsidR="008F3E76">
        <w:rPr>
          <w:rFonts w:ascii="Calibri" w:hAnsi="Calibri"/>
          <w:b/>
          <w:color w:val="FF0000"/>
          <w:sz w:val="28"/>
          <w:szCs w:val="36"/>
        </w:rPr>
        <w:t>C’est ce qui s’appelle le fruit de l’évolution du « dialogue social » au « monologue social » !</w:t>
      </w:r>
    </w:p>
    <w:p w:rsidR="00533DC3" w:rsidRPr="00793961" w:rsidRDefault="00533DC3" w:rsidP="008208BC">
      <w:pPr>
        <w:spacing w:after="0"/>
        <w:jc w:val="both"/>
        <w:rPr>
          <w:rFonts w:ascii="Calibri" w:hAnsi="Calibri"/>
          <w:color w:val="1F497D"/>
          <w:sz w:val="16"/>
          <w:szCs w:val="36"/>
        </w:rPr>
      </w:pPr>
    </w:p>
    <w:p w:rsidR="00793961" w:rsidRPr="003709D2" w:rsidRDefault="00C624F8" w:rsidP="003709D2">
      <w:pPr>
        <w:spacing w:after="0"/>
        <w:jc w:val="both"/>
        <w:rPr>
          <w:rFonts w:ascii="Calibri" w:hAnsi="Calibri"/>
          <w:b/>
          <w:sz w:val="32"/>
          <w:szCs w:val="36"/>
          <w:u w:val="thick" w:color="FF0000"/>
        </w:rPr>
      </w:pPr>
      <w:r w:rsidRPr="003709D2">
        <w:rPr>
          <w:rFonts w:ascii="Calibri" w:hAnsi="Calibri"/>
          <w:b/>
          <w:sz w:val="32"/>
          <w:szCs w:val="36"/>
          <w:u w:val="thick" w:color="FF0000"/>
        </w:rPr>
        <w:t>3</w:t>
      </w:r>
      <w:r w:rsidRPr="00A87599">
        <w:rPr>
          <w:rFonts w:ascii="Calibri" w:hAnsi="Calibri"/>
          <w:b/>
          <w:sz w:val="32"/>
          <w:szCs w:val="36"/>
          <w:u w:val="thick" w:color="FF0000"/>
          <w:vertAlign w:val="superscript"/>
        </w:rPr>
        <w:t>ème</w:t>
      </w:r>
      <w:r w:rsidRPr="003709D2">
        <w:rPr>
          <w:rFonts w:ascii="Calibri" w:hAnsi="Calibri"/>
          <w:b/>
          <w:sz w:val="32"/>
          <w:szCs w:val="36"/>
          <w:u w:val="thick" w:color="FF0000"/>
        </w:rPr>
        <w:t xml:space="preserve"> remarque relative au salaire : </w:t>
      </w:r>
    </w:p>
    <w:p w:rsidR="00C624F8" w:rsidRPr="007B6ABE" w:rsidRDefault="00793961" w:rsidP="00C624F8">
      <w:pPr>
        <w:rPr>
          <w:rFonts w:ascii="Calibri" w:hAnsi="Calibri"/>
          <w:b/>
          <w:sz w:val="28"/>
          <w:szCs w:val="36"/>
        </w:rPr>
      </w:pPr>
      <w:r w:rsidRPr="007B6ABE">
        <w:rPr>
          <w:rFonts w:ascii="Calibri" w:hAnsi="Calibri"/>
          <w:b/>
          <w:sz w:val="28"/>
          <w:szCs w:val="36"/>
        </w:rPr>
        <w:t>L</w:t>
      </w:r>
      <w:r w:rsidR="00C624F8" w:rsidRPr="007B6ABE">
        <w:rPr>
          <w:rFonts w:ascii="Calibri" w:hAnsi="Calibri"/>
          <w:b/>
          <w:sz w:val="28"/>
          <w:szCs w:val="36"/>
        </w:rPr>
        <w:t xml:space="preserve">a direction a prévu une enveloppe de 300 € pour gommer les inégalités salariales entre les hommes et les femmes. </w:t>
      </w:r>
    </w:p>
    <w:p w:rsidR="00C624F8" w:rsidRPr="007B6ABE" w:rsidRDefault="00C624F8" w:rsidP="00C624F8">
      <w:pPr>
        <w:rPr>
          <w:rFonts w:ascii="Calibri" w:hAnsi="Calibri"/>
          <w:sz w:val="28"/>
          <w:szCs w:val="36"/>
        </w:rPr>
      </w:pPr>
      <w:r w:rsidRPr="007B6ABE">
        <w:rPr>
          <w:rFonts w:ascii="Calibri" w:hAnsi="Calibri"/>
          <w:sz w:val="28"/>
          <w:szCs w:val="36"/>
        </w:rPr>
        <w:t xml:space="preserve">Vous allez nous dire </w:t>
      </w:r>
      <w:r w:rsidRPr="007B6ABE">
        <w:rPr>
          <w:rFonts w:ascii="Calibri" w:hAnsi="Calibri"/>
          <w:b/>
          <w:sz w:val="28"/>
          <w:szCs w:val="36"/>
        </w:rPr>
        <w:t>« c’est peu, non ? »</w:t>
      </w:r>
      <w:r w:rsidRPr="007B6ABE">
        <w:rPr>
          <w:rFonts w:ascii="Calibri" w:hAnsi="Calibri"/>
          <w:sz w:val="28"/>
          <w:szCs w:val="36"/>
        </w:rPr>
        <w:t xml:space="preserve"> ; </w:t>
      </w:r>
      <w:r w:rsidRPr="007B6ABE">
        <w:rPr>
          <w:rFonts w:ascii="Calibri" w:hAnsi="Calibri"/>
          <w:b/>
          <w:sz w:val="28"/>
          <w:szCs w:val="36"/>
        </w:rPr>
        <w:t>effectivement c’est peu, même ridicule, et c’est ce que nous avons dit à la délégation patronale</w:t>
      </w:r>
      <w:r w:rsidRPr="007B6ABE">
        <w:rPr>
          <w:rFonts w:ascii="Calibri" w:hAnsi="Calibri"/>
          <w:sz w:val="28"/>
          <w:szCs w:val="36"/>
        </w:rPr>
        <w:t xml:space="preserve">. La réponse a été la suivante : « de notre point de vue, il n’y a pas d’inégalité de salaire entre les hommes et les femmes au CATP, ou alors à la marge et ce sont des cas particuliers qui s’expliquent… ». </w:t>
      </w:r>
    </w:p>
    <w:p w:rsidR="00C624F8" w:rsidRPr="00793961" w:rsidRDefault="00C624F8" w:rsidP="00793961">
      <w:pPr>
        <w:spacing w:after="0"/>
        <w:rPr>
          <w:rFonts w:ascii="Calibri" w:hAnsi="Calibri"/>
          <w:b/>
          <w:color w:val="FF0000"/>
          <w:sz w:val="28"/>
          <w:szCs w:val="36"/>
        </w:rPr>
      </w:pPr>
      <w:r w:rsidRPr="00793961">
        <w:rPr>
          <w:rFonts w:ascii="Calibri" w:hAnsi="Calibri"/>
          <w:b/>
          <w:color w:val="FF0000"/>
          <w:sz w:val="28"/>
          <w:szCs w:val="36"/>
        </w:rPr>
        <w:t>Pour toutes celles qui en sont victimes, mesdames, vous apprécierez…</w:t>
      </w:r>
    </w:p>
    <w:p w:rsidR="00793961" w:rsidRPr="00793961" w:rsidRDefault="00793961" w:rsidP="008208BC">
      <w:pPr>
        <w:spacing w:after="0"/>
        <w:rPr>
          <w:rFonts w:ascii="Calibri" w:hAnsi="Calibri"/>
          <w:color w:val="1F497D"/>
          <w:sz w:val="16"/>
          <w:szCs w:val="16"/>
        </w:rPr>
      </w:pPr>
    </w:p>
    <w:p w:rsidR="00793961" w:rsidRPr="003709D2" w:rsidRDefault="00C624F8" w:rsidP="008208BC">
      <w:pPr>
        <w:spacing w:after="0"/>
        <w:jc w:val="both"/>
        <w:rPr>
          <w:rFonts w:ascii="Calibri" w:hAnsi="Calibri"/>
          <w:b/>
          <w:sz w:val="32"/>
          <w:szCs w:val="36"/>
          <w:u w:val="thick" w:color="FF0000"/>
        </w:rPr>
      </w:pPr>
      <w:r w:rsidRPr="003709D2">
        <w:rPr>
          <w:rFonts w:ascii="Calibri" w:hAnsi="Calibri"/>
          <w:b/>
          <w:sz w:val="32"/>
          <w:szCs w:val="36"/>
          <w:u w:val="thick" w:color="FF0000"/>
        </w:rPr>
        <w:t>4</w:t>
      </w:r>
      <w:r w:rsidRPr="00A87599">
        <w:rPr>
          <w:rFonts w:ascii="Calibri" w:hAnsi="Calibri"/>
          <w:b/>
          <w:sz w:val="32"/>
          <w:szCs w:val="36"/>
          <w:u w:val="thick" w:color="FF0000"/>
          <w:vertAlign w:val="superscript"/>
        </w:rPr>
        <w:t>ème</w:t>
      </w:r>
      <w:r w:rsidRPr="003709D2">
        <w:rPr>
          <w:rFonts w:ascii="Calibri" w:hAnsi="Calibri"/>
          <w:b/>
          <w:sz w:val="32"/>
          <w:szCs w:val="36"/>
          <w:u w:val="thick" w:color="FF0000"/>
        </w:rPr>
        <w:t xml:space="preserve"> remarque relative à la rémunération : </w:t>
      </w:r>
    </w:p>
    <w:p w:rsidR="00C624F8" w:rsidRPr="007B6ABE" w:rsidRDefault="00793961" w:rsidP="008208BC">
      <w:pPr>
        <w:jc w:val="both"/>
        <w:rPr>
          <w:rFonts w:ascii="Calibri" w:hAnsi="Calibri"/>
          <w:sz w:val="28"/>
          <w:szCs w:val="36"/>
        </w:rPr>
      </w:pPr>
      <w:r w:rsidRPr="007B6ABE">
        <w:rPr>
          <w:rFonts w:ascii="Calibri" w:hAnsi="Calibri"/>
          <w:b/>
          <w:sz w:val="28"/>
          <w:szCs w:val="36"/>
        </w:rPr>
        <w:t>L</w:t>
      </w:r>
      <w:r w:rsidR="00C624F8" w:rsidRPr="007B6ABE">
        <w:rPr>
          <w:rFonts w:ascii="Calibri" w:hAnsi="Calibri"/>
          <w:b/>
          <w:sz w:val="28"/>
          <w:szCs w:val="36"/>
        </w:rPr>
        <w:t>es fameux périphériques</w:t>
      </w:r>
      <w:r w:rsidR="00C624F8" w:rsidRPr="007B6ABE">
        <w:rPr>
          <w:rFonts w:ascii="Calibri" w:hAnsi="Calibri"/>
          <w:sz w:val="28"/>
          <w:szCs w:val="36"/>
        </w:rPr>
        <w:t xml:space="preserve"> comme la complémentaire santé, les tickets restaurants, le restaurant d’entreprise… </w:t>
      </w:r>
      <w:r w:rsidR="00C624F8" w:rsidRPr="007B6ABE">
        <w:rPr>
          <w:rFonts w:ascii="Calibri" w:hAnsi="Calibri"/>
          <w:b/>
          <w:sz w:val="28"/>
          <w:szCs w:val="36"/>
        </w:rPr>
        <w:t>Il fut un temps</w:t>
      </w:r>
      <w:r w:rsidR="00533DC3" w:rsidRPr="007B6ABE">
        <w:rPr>
          <w:rFonts w:ascii="Calibri" w:hAnsi="Calibri"/>
          <w:b/>
          <w:sz w:val="28"/>
          <w:szCs w:val="36"/>
        </w:rPr>
        <w:t xml:space="preserve"> </w:t>
      </w:r>
      <w:r w:rsidR="00533DC3" w:rsidRPr="007B6ABE">
        <w:rPr>
          <w:rFonts w:ascii="Calibri" w:hAnsi="Calibri"/>
          <w:sz w:val="28"/>
          <w:szCs w:val="36"/>
        </w:rPr>
        <w:t>(pas si lointain)</w:t>
      </w:r>
      <w:r w:rsidR="00C624F8" w:rsidRPr="007B6ABE">
        <w:rPr>
          <w:rFonts w:ascii="Calibri" w:hAnsi="Calibri"/>
          <w:b/>
          <w:sz w:val="28"/>
          <w:szCs w:val="36"/>
        </w:rPr>
        <w:t xml:space="preserve"> où nous pouvions négocier </w:t>
      </w:r>
      <w:r w:rsidR="00B55431" w:rsidRPr="007B6ABE">
        <w:rPr>
          <w:rFonts w:ascii="Calibri" w:hAnsi="Calibri"/>
          <w:b/>
          <w:sz w:val="28"/>
          <w:szCs w:val="36"/>
        </w:rPr>
        <w:t>sur ces points</w:t>
      </w:r>
      <w:r w:rsidR="00C624F8" w:rsidRPr="007B6ABE">
        <w:rPr>
          <w:rFonts w:ascii="Calibri" w:hAnsi="Calibri"/>
          <w:sz w:val="28"/>
          <w:szCs w:val="36"/>
        </w:rPr>
        <w:t>.</w:t>
      </w:r>
    </w:p>
    <w:p w:rsidR="00C624F8" w:rsidRPr="007B6ABE" w:rsidRDefault="00C624F8" w:rsidP="008208BC">
      <w:pPr>
        <w:jc w:val="both"/>
        <w:rPr>
          <w:rFonts w:ascii="Calibri" w:hAnsi="Calibri"/>
          <w:sz w:val="28"/>
          <w:szCs w:val="36"/>
        </w:rPr>
      </w:pPr>
      <w:r w:rsidRPr="007B6ABE">
        <w:rPr>
          <w:rFonts w:ascii="Calibri" w:hAnsi="Calibri"/>
          <w:sz w:val="28"/>
          <w:szCs w:val="36"/>
        </w:rPr>
        <w:t>Maintenant c’est différent. Vous allez rire… enfin non, car c’est tout sauf risible…</w:t>
      </w:r>
    </w:p>
    <w:p w:rsidR="00C624F8" w:rsidRPr="007B6ABE" w:rsidRDefault="00C624F8" w:rsidP="008208BC">
      <w:pPr>
        <w:jc w:val="both"/>
        <w:rPr>
          <w:rFonts w:ascii="Calibri" w:hAnsi="Calibri"/>
          <w:i/>
          <w:sz w:val="28"/>
          <w:szCs w:val="36"/>
        </w:rPr>
      </w:pPr>
      <w:r w:rsidRPr="007B6ABE">
        <w:rPr>
          <w:rFonts w:ascii="Calibri" w:hAnsi="Calibri"/>
          <w:sz w:val="28"/>
          <w:szCs w:val="36"/>
        </w:rPr>
        <w:t xml:space="preserve">Dans un premier temps, </w:t>
      </w:r>
      <w:r w:rsidRPr="007B6ABE">
        <w:rPr>
          <w:rFonts w:ascii="Calibri" w:hAnsi="Calibri"/>
          <w:b/>
          <w:sz w:val="28"/>
          <w:szCs w:val="36"/>
        </w:rPr>
        <w:t>la direction a mis le feu aux poudres en décidant unilatéralement de supprimer à compter de 2018 les tickets restaurants pour les salariés des sièges 37 et 86</w:t>
      </w:r>
      <w:r w:rsidRPr="007B6ABE">
        <w:rPr>
          <w:rFonts w:ascii="Calibri" w:hAnsi="Calibri"/>
          <w:sz w:val="28"/>
          <w:szCs w:val="36"/>
        </w:rPr>
        <w:t xml:space="preserve">. </w:t>
      </w:r>
      <w:r w:rsidRPr="008208BC">
        <w:rPr>
          <w:rFonts w:ascii="Calibri" w:hAnsi="Calibri"/>
          <w:b/>
          <w:color w:val="FF0000"/>
          <w:sz w:val="28"/>
          <w:szCs w:val="36"/>
        </w:rPr>
        <w:t>Suite à l’émoi provoqué, elle revient sur sa décision</w:t>
      </w:r>
      <w:r w:rsidRPr="008208BC">
        <w:rPr>
          <w:rFonts w:ascii="Calibri" w:hAnsi="Calibri"/>
          <w:color w:val="FF0000"/>
          <w:sz w:val="28"/>
          <w:szCs w:val="36"/>
        </w:rPr>
        <w:t xml:space="preserve"> </w:t>
      </w:r>
      <w:r w:rsidRPr="007B6ABE">
        <w:rPr>
          <w:rFonts w:ascii="Calibri" w:hAnsi="Calibri"/>
          <w:i/>
          <w:sz w:val="28"/>
          <w:szCs w:val="36"/>
        </w:rPr>
        <w:t>(ça, c’était plutôt intelligent…)</w:t>
      </w:r>
      <w:r w:rsidRPr="007B6ABE">
        <w:rPr>
          <w:rFonts w:ascii="Calibri" w:hAnsi="Calibri"/>
          <w:sz w:val="28"/>
          <w:szCs w:val="36"/>
        </w:rPr>
        <w:t xml:space="preserve"> </w:t>
      </w:r>
      <w:r w:rsidRPr="008208BC">
        <w:rPr>
          <w:rFonts w:ascii="Calibri" w:hAnsi="Calibri"/>
          <w:b/>
          <w:color w:val="FF0000"/>
          <w:sz w:val="28"/>
          <w:szCs w:val="36"/>
        </w:rPr>
        <w:t xml:space="preserve">mais en alignant </w:t>
      </w:r>
      <w:r w:rsidR="00CB2C10">
        <w:rPr>
          <w:rFonts w:ascii="Calibri" w:hAnsi="Calibri"/>
          <w:b/>
          <w:color w:val="FF0000"/>
          <w:sz w:val="28"/>
          <w:szCs w:val="36"/>
        </w:rPr>
        <w:t>s</w:t>
      </w:r>
      <w:r w:rsidRPr="008208BC">
        <w:rPr>
          <w:rFonts w:ascii="Calibri" w:hAnsi="Calibri"/>
          <w:b/>
          <w:color w:val="FF0000"/>
          <w:sz w:val="28"/>
          <w:szCs w:val="36"/>
        </w:rPr>
        <w:t xml:space="preserve">a participation </w:t>
      </w:r>
      <w:r w:rsidR="00CB2C10">
        <w:rPr>
          <w:rFonts w:ascii="Calibri" w:hAnsi="Calibri"/>
          <w:b/>
          <w:color w:val="FF0000"/>
          <w:sz w:val="28"/>
          <w:szCs w:val="36"/>
        </w:rPr>
        <w:t>au</w:t>
      </w:r>
      <w:r w:rsidRPr="008208BC">
        <w:rPr>
          <w:rFonts w:ascii="Calibri" w:hAnsi="Calibri"/>
          <w:b/>
          <w:color w:val="FF0000"/>
          <w:sz w:val="28"/>
          <w:szCs w:val="36"/>
        </w:rPr>
        <w:t xml:space="preserve"> ticket restaurant à celle du restaurant d’entreprise</w:t>
      </w:r>
      <w:r w:rsidRPr="00C624F8">
        <w:rPr>
          <w:rFonts w:ascii="Calibri" w:hAnsi="Calibri"/>
          <w:color w:val="1F497D"/>
          <w:sz w:val="28"/>
          <w:szCs w:val="36"/>
        </w:rPr>
        <w:t xml:space="preserve"> </w:t>
      </w:r>
      <w:r w:rsidRPr="007B6ABE">
        <w:rPr>
          <w:rFonts w:ascii="Calibri" w:hAnsi="Calibri"/>
          <w:i/>
          <w:sz w:val="28"/>
          <w:szCs w:val="36"/>
        </w:rPr>
        <w:t>(pour le petit commentaire, on vous laisse le choix des mots…)</w:t>
      </w:r>
      <w:r w:rsidR="008208BC" w:rsidRPr="007B6ABE">
        <w:rPr>
          <w:rFonts w:ascii="Calibri" w:hAnsi="Calibri"/>
          <w:i/>
          <w:sz w:val="28"/>
          <w:szCs w:val="36"/>
        </w:rPr>
        <w:t>.</w:t>
      </w:r>
    </w:p>
    <w:p w:rsidR="008208BC" w:rsidRDefault="008208BC" w:rsidP="008208BC">
      <w:pPr>
        <w:jc w:val="both"/>
        <w:rPr>
          <w:rFonts w:ascii="Calibri" w:hAnsi="Calibri"/>
          <w:color w:val="1F497D"/>
          <w:sz w:val="28"/>
          <w:szCs w:val="36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E5127" wp14:editId="534C2321">
                <wp:simplePos x="0" y="0"/>
                <wp:positionH relativeFrom="column">
                  <wp:posOffset>-55245</wp:posOffset>
                </wp:positionH>
                <wp:positionV relativeFrom="paragraph">
                  <wp:posOffset>-3810</wp:posOffset>
                </wp:positionV>
                <wp:extent cx="7019925" cy="8382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208BC" w:rsidRPr="008208BC" w:rsidRDefault="008208BC" w:rsidP="008208BC">
                            <w:pPr>
                              <w:jc w:val="both"/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</w:pPr>
                            <w:r w:rsidRPr="008208BC"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  <w:t>Pour résum</w:t>
                            </w:r>
                            <w:r w:rsidR="00CB2C10"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  <w:t>er</w:t>
                            </w:r>
                            <w:r w:rsidRPr="008208BC"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  <w:t>,</w:t>
                            </w:r>
                          </w:p>
                          <w:p w:rsidR="008208BC" w:rsidRPr="00C624F8" w:rsidRDefault="008208BC" w:rsidP="008208BC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200" w:line="276" w:lineRule="auto"/>
                              <w:jc w:val="both"/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</w:pPr>
                            <w:r w:rsidRPr="00C624F8"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  <w:t xml:space="preserve">AVANT, la direction participait à hauteur de </w:t>
                            </w:r>
                            <w:r w:rsidRPr="008208BC">
                              <w:rPr>
                                <w:rFonts w:ascii="Calibri" w:hAnsi="Calibri"/>
                                <w:b/>
                                <w:color w:val="1F497D"/>
                                <w:sz w:val="28"/>
                                <w:szCs w:val="36"/>
                              </w:rPr>
                              <w:t>4 €</w:t>
                            </w:r>
                            <w:r w:rsidRPr="00C624F8"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  <w:t xml:space="preserve"> pour un ticket restaurant du siège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  <w:t>,</w:t>
                            </w:r>
                          </w:p>
                          <w:p w:rsidR="008208BC" w:rsidRPr="008208BC" w:rsidRDefault="008208BC" w:rsidP="008208BC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200" w:line="276" w:lineRule="auto"/>
                              <w:jc w:val="both"/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</w:pPr>
                            <w:r w:rsidRPr="00C624F8"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  <w:t xml:space="preserve">APRES, la direction participera à hauteur de </w:t>
                            </w:r>
                            <w:r w:rsidRPr="008208BC">
                              <w:rPr>
                                <w:rFonts w:ascii="Calibri" w:hAnsi="Calibri"/>
                                <w:b/>
                                <w:color w:val="1F497D"/>
                                <w:sz w:val="28"/>
                                <w:szCs w:val="36"/>
                              </w:rPr>
                              <w:t>3,10 €</w:t>
                            </w:r>
                            <w:r w:rsidRPr="00C624F8"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  <w:t xml:space="preserve"> pou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28"/>
                                <w:szCs w:val="36"/>
                              </w:rPr>
                              <w:t>r un ticket restaurant du siège.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4.35pt;margin-top:-.3pt;width:552.7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" fillcolor="#d8d8d8 [2732]" stroked="f" strokeweight="1.5pt">
                <v:textbox>
                  <w:txbxContent>
                    <w:p w:rsidR="008208BC" w:rsidRPr="008208BC" w:rsidRDefault="008208BC" w:rsidP="008208BC">
                      <w:pPr>
                        <w:jc w:val="both"/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</w:pPr>
                      <w:r w:rsidRPr="008208BC"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  <w:t>Pour résum</w:t>
                      </w:r>
                      <w:r w:rsidR="00CB2C10"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  <w:t>er</w:t>
                      </w:r>
                      <w:r w:rsidRPr="008208BC"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  <w:t>,</w:t>
                      </w:r>
                    </w:p>
                    <w:p w:rsidR="008208BC" w:rsidRPr="00C624F8" w:rsidRDefault="008208BC" w:rsidP="008208BC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200" w:line="276" w:lineRule="auto"/>
                        <w:jc w:val="both"/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</w:pPr>
                      <w:r w:rsidRPr="00C624F8"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  <w:t xml:space="preserve">AVANT, la direction participait à hauteur de </w:t>
                      </w:r>
                      <w:r w:rsidRPr="008208BC">
                        <w:rPr>
                          <w:rFonts w:ascii="Calibri" w:hAnsi="Calibri"/>
                          <w:b/>
                          <w:color w:val="1F497D"/>
                          <w:sz w:val="28"/>
                          <w:szCs w:val="36"/>
                        </w:rPr>
                        <w:t>4 €</w:t>
                      </w:r>
                      <w:r w:rsidRPr="00C624F8"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  <w:t xml:space="preserve"> pour un ticket restaurant du siège</w:t>
                      </w:r>
                      <w:r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  <w:t>,</w:t>
                      </w:r>
                    </w:p>
                    <w:p w:rsidR="008208BC" w:rsidRPr="008208BC" w:rsidRDefault="008208BC" w:rsidP="008208BC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200" w:line="276" w:lineRule="auto"/>
                        <w:jc w:val="both"/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</w:pPr>
                      <w:r w:rsidRPr="00C624F8"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  <w:t xml:space="preserve">APRES, la direction participera à hauteur de </w:t>
                      </w:r>
                      <w:r w:rsidRPr="008208BC">
                        <w:rPr>
                          <w:rFonts w:ascii="Calibri" w:hAnsi="Calibri"/>
                          <w:b/>
                          <w:color w:val="1F497D"/>
                          <w:sz w:val="28"/>
                          <w:szCs w:val="36"/>
                        </w:rPr>
                        <w:t>3,10 €</w:t>
                      </w:r>
                      <w:r w:rsidRPr="00C624F8"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  <w:t xml:space="preserve"> pou</w:t>
                      </w:r>
                      <w:r>
                        <w:rPr>
                          <w:rFonts w:ascii="Calibri" w:hAnsi="Calibri"/>
                          <w:color w:val="1F497D"/>
                          <w:sz w:val="28"/>
                          <w:szCs w:val="36"/>
                        </w:rPr>
                        <w:t>r un ticket restaurant du siège.</w:t>
                      </w:r>
                    </w:p>
                  </w:txbxContent>
                </v:textbox>
              </v:rect>
            </w:pict>
          </mc:Fallback>
        </mc:AlternateContent>
      </w:r>
    </w:p>
    <w:p w:rsidR="008208BC" w:rsidRDefault="008208BC" w:rsidP="008208BC">
      <w:pPr>
        <w:jc w:val="both"/>
        <w:rPr>
          <w:rFonts w:ascii="Calibri" w:hAnsi="Calibri"/>
          <w:color w:val="1F497D"/>
          <w:sz w:val="28"/>
          <w:szCs w:val="36"/>
        </w:rPr>
      </w:pPr>
    </w:p>
    <w:p w:rsidR="008208BC" w:rsidRDefault="008208BC" w:rsidP="008208BC">
      <w:pPr>
        <w:jc w:val="both"/>
        <w:rPr>
          <w:rFonts w:ascii="Calibri" w:hAnsi="Calibri"/>
          <w:color w:val="1F497D"/>
          <w:sz w:val="28"/>
          <w:szCs w:val="36"/>
        </w:rPr>
      </w:pPr>
    </w:p>
    <w:p w:rsidR="008208BC" w:rsidRPr="008208BC" w:rsidRDefault="008208BC" w:rsidP="008208BC">
      <w:pPr>
        <w:spacing w:after="0"/>
        <w:jc w:val="both"/>
        <w:rPr>
          <w:rFonts w:ascii="Calibri" w:hAnsi="Calibri"/>
          <w:color w:val="1F497D"/>
          <w:sz w:val="16"/>
          <w:szCs w:val="16"/>
        </w:rPr>
      </w:pPr>
    </w:p>
    <w:p w:rsidR="00C624F8" w:rsidRPr="007B6ABE" w:rsidRDefault="00C624F8" w:rsidP="008208BC">
      <w:pPr>
        <w:jc w:val="both"/>
        <w:rPr>
          <w:rFonts w:ascii="Calibri" w:hAnsi="Calibri"/>
          <w:sz w:val="28"/>
          <w:szCs w:val="36"/>
        </w:rPr>
      </w:pPr>
      <w:r w:rsidRPr="007B6ABE">
        <w:rPr>
          <w:rFonts w:ascii="Calibri" w:hAnsi="Calibri"/>
          <w:sz w:val="28"/>
          <w:szCs w:val="36"/>
        </w:rPr>
        <w:t>Là, c’est la cerise sur le gâteau</w:t>
      </w:r>
      <w:r w:rsidR="006551B6" w:rsidRPr="007B6ABE">
        <w:rPr>
          <w:rFonts w:ascii="Calibri" w:hAnsi="Calibri"/>
          <w:sz w:val="28"/>
          <w:szCs w:val="36"/>
        </w:rPr>
        <w:t>.</w:t>
      </w:r>
      <w:r w:rsidRPr="007B6ABE">
        <w:rPr>
          <w:rFonts w:ascii="Calibri" w:hAnsi="Calibri"/>
          <w:sz w:val="28"/>
          <w:szCs w:val="36"/>
        </w:rPr>
        <w:t xml:space="preserve"> </w:t>
      </w:r>
      <w:r w:rsidR="006551B6" w:rsidRPr="007B6ABE">
        <w:rPr>
          <w:rFonts w:ascii="Calibri" w:hAnsi="Calibri"/>
          <w:b/>
          <w:sz w:val="28"/>
          <w:szCs w:val="36"/>
        </w:rPr>
        <w:t>N</w:t>
      </w:r>
      <w:r w:rsidRPr="007B6ABE">
        <w:rPr>
          <w:rFonts w:ascii="Calibri" w:hAnsi="Calibri"/>
          <w:b/>
          <w:sz w:val="28"/>
          <w:szCs w:val="36"/>
        </w:rPr>
        <w:t xml:space="preserve">on seulement la direction refuse en bloc toute idée de négociation salariale, mais en plus elle souhaite recueillir notre aval pour imposer </w:t>
      </w:r>
      <w:r w:rsidRPr="008208BC">
        <w:rPr>
          <w:rFonts w:ascii="Calibri" w:hAnsi="Calibri"/>
          <w:b/>
          <w:color w:val="FF0000"/>
          <w:sz w:val="28"/>
          <w:szCs w:val="36"/>
        </w:rPr>
        <w:t>une régression sociale</w:t>
      </w:r>
      <w:r w:rsidR="0054221A">
        <w:rPr>
          <w:rFonts w:ascii="Calibri" w:hAnsi="Calibri"/>
          <w:b/>
          <w:color w:val="FF0000"/>
          <w:sz w:val="28"/>
          <w:szCs w:val="36"/>
        </w:rPr>
        <w:t>,</w:t>
      </w:r>
      <w:r w:rsidRPr="00C624F8">
        <w:rPr>
          <w:rFonts w:ascii="Calibri" w:hAnsi="Calibri"/>
          <w:color w:val="1F497D"/>
          <w:sz w:val="28"/>
          <w:szCs w:val="36"/>
        </w:rPr>
        <w:t xml:space="preserve"> </w:t>
      </w:r>
      <w:r w:rsidRPr="007B6ABE">
        <w:rPr>
          <w:rFonts w:ascii="Calibri" w:hAnsi="Calibri"/>
          <w:sz w:val="28"/>
          <w:szCs w:val="36"/>
        </w:rPr>
        <w:t>avec au passage une économie de plus sur le dos des salariés. Au mieux, cela s’appelle du cynisme.</w:t>
      </w:r>
    </w:p>
    <w:p w:rsidR="00C624F8" w:rsidRPr="007B6ABE" w:rsidRDefault="00C624F8" w:rsidP="008208BC">
      <w:pPr>
        <w:jc w:val="both"/>
        <w:rPr>
          <w:rFonts w:ascii="Calibri" w:hAnsi="Calibri"/>
          <w:sz w:val="28"/>
          <w:szCs w:val="36"/>
        </w:rPr>
      </w:pPr>
      <w:r w:rsidRPr="007B6ABE">
        <w:rPr>
          <w:rFonts w:ascii="Calibri" w:hAnsi="Calibri"/>
          <w:b/>
          <w:sz w:val="28"/>
          <w:szCs w:val="36"/>
        </w:rPr>
        <w:t xml:space="preserve">Il n’y a que la CFDT qui peut se satisfaire de négocier des régressions </w:t>
      </w:r>
      <w:r w:rsidRPr="007B6ABE">
        <w:rPr>
          <w:rFonts w:ascii="Calibri" w:hAnsi="Calibri"/>
          <w:i/>
          <w:sz w:val="28"/>
          <w:szCs w:val="36"/>
        </w:rPr>
        <w:t>(</w:t>
      </w:r>
      <w:r w:rsidR="00101DBE" w:rsidRPr="007B6ABE">
        <w:rPr>
          <w:rFonts w:ascii="Calibri" w:hAnsi="Calibri"/>
          <w:i/>
          <w:sz w:val="28"/>
          <w:szCs w:val="36"/>
        </w:rPr>
        <w:t>cf.</w:t>
      </w:r>
      <w:r w:rsidRPr="007B6ABE">
        <w:rPr>
          <w:rFonts w:ascii="Calibri" w:hAnsi="Calibri"/>
          <w:i/>
          <w:sz w:val="28"/>
          <w:szCs w:val="36"/>
        </w:rPr>
        <w:t xml:space="preserve"> leur dernier tract…)</w:t>
      </w:r>
      <w:r w:rsidR="00ED4ABD" w:rsidRPr="007B6ABE">
        <w:rPr>
          <w:rFonts w:ascii="Calibri" w:hAnsi="Calibri"/>
          <w:i/>
          <w:sz w:val="28"/>
          <w:szCs w:val="36"/>
        </w:rPr>
        <w:t>.</w:t>
      </w:r>
    </w:p>
    <w:p w:rsidR="00C51DEE" w:rsidRPr="00B63339" w:rsidRDefault="00C51DEE" w:rsidP="008208BC">
      <w:pPr>
        <w:jc w:val="both"/>
        <w:rPr>
          <w:rFonts w:ascii="Calibri" w:hAnsi="Calibri"/>
          <w:color w:val="1F497D"/>
          <w:sz w:val="24"/>
          <w:szCs w:val="36"/>
        </w:rPr>
      </w:pPr>
    </w:p>
    <w:p w:rsidR="00DB2728" w:rsidRDefault="00101DBE" w:rsidP="008F3E76">
      <w:pPr>
        <w:jc w:val="both"/>
        <w:rPr>
          <w:rFonts w:ascii="Calibri" w:hAnsi="Calibri"/>
          <w:sz w:val="28"/>
          <w:szCs w:val="36"/>
        </w:rPr>
      </w:pPr>
      <w:r w:rsidRPr="007B6ABE">
        <w:rPr>
          <w:rFonts w:ascii="Calibri" w:hAnsi="Calibri"/>
          <w:sz w:val="28"/>
          <w:szCs w:val="36"/>
        </w:rPr>
        <w:t>Cher</w:t>
      </w:r>
      <w:r w:rsidR="00C624F8" w:rsidRPr="007B6ABE">
        <w:rPr>
          <w:rFonts w:ascii="Calibri" w:hAnsi="Calibri"/>
          <w:sz w:val="28"/>
          <w:szCs w:val="36"/>
        </w:rPr>
        <w:t xml:space="preserve">(e)s collègues, </w:t>
      </w:r>
    </w:p>
    <w:p w:rsidR="008F3E76" w:rsidRDefault="00DB2728" w:rsidP="008F3E76">
      <w:pPr>
        <w:jc w:val="both"/>
        <w:rPr>
          <w:rFonts w:ascii="Calibri" w:hAnsi="Calibri"/>
          <w:b/>
          <w:color w:val="FF0000"/>
          <w:sz w:val="28"/>
          <w:szCs w:val="36"/>
        </w:rPr>
      </w:pPr>
      <w:r>
        <w:rPr>
          <w:rFonts w:ascii="Calibri" w:hAnsi="Calibri"/>
          <w:sz w:val="28"/>
          <w:szCs w:val="36"/>
        </w:rPr>
        <w:t>À</w:t>
      </w:r>
      <w:r w:rsidR="008F3E76">
        <w:rPr>
          <w:rFonts w:ascii="Calibri" w:hAnsi="Calibri"/>
          <w:sz w:val="28"/>
          <w:szCs w:val="36"/>
        </w:rPr>
        <w:t xml:space="preserve"> ce stade</w:t>
      </w:r>
      <w:r>
        <w:rPr>
          <w:rFonts w:ascii="Calibri" w:hAnsi="Calibri"/>
          <w:sz w:val="28"/>
          <w:szCs w:val="36"/>
        </w:rPr>
        <w:t>,</w:t>
      </w:r>
      <w:r w:rsidR="008F3E76">
        <w:rPr>
          <w:rFonts w:ascii="Calibri" w:hAnsi="Calibri"/>
          <w:sz w:val="28"/>
          <w:szCs w:val="36"/>
        </w:rPr>
        <w:t xml:space="preserve"> </w:t>
      </w:r>
      <w:r w:rsidR="008F3E76" w:rsidRPr="008F3E76">
        <w:rPr>
          <w:rFonts w:ascii="Calibri" w:hAnsi="Calibri"/>
          <w:sz w:val="28"/>
          <w:szCs w:val="36"/>
        </w:rPr>
        <w:t>la solution ne nous appartient p</w:t>
      </w:r>
      <w:r>
        <w:rPr>
          <w:rFonts w:ascii="Calibri" w:hAnsi="Calibri"/>
          <w:sz w:val="28"/>
          <w:szCs w:val="36"/>
        </w:rPr>
        <w:t xml:space="preserve">lus </w:t>
      </w:r>
      <w:r w:rsidR="008F3E76" w:rsidRPr="008F3E76">
        <w:rPr>
          <w:rFonts w:ascii="Calibri" w:hAnsi="Calibri"/>
          <w:sz w:val="28"/>
          <w:szCs w:val="36"/>
        </w:rPr>
        <w:t xml:space="preserve">en tant qu’organisation syndicale, vu l’attitude de la direction, ou plutôt de cette direction, face aux élus du personnel. </w:t>
      </w:r>
      <w:r w:rsidR="008F3E76" w:rsidRPr="00564658">
        <w:rPr>
          <w:rFonts w:ascii="Calibri" w:hAnsi="Calibri"/>
          <w:b/>
          <w:color w:val="FF0000"/>
          <w:sz w:val="28"/>
          <w:szCs w:val="36"/>
        </w:rPr>
        <w:t xml:space="preserve">Mais la solution nous appartient à nous tous en tant que salariés. </w:t>
      </w:r>
    </w:p>
    <w:p w:rsidR="008F3E76" w:rsidRPr="00564658" w:rsidRDefault="008F3E76" w:rsidP="008F3E76">
      <w:pPr>
        <w:jc w:val="both"/>
        <w:rPr>
          <w:rFonts w:ascii="Calibri" w:hAnsi="Calibri"/>
          <w:b/>
          <w:color w:val="FF0000"/>
          <w:sz w:val="28"/>
          <w:szCs w:val="36"/>
        </w:rPr>
      </w:pPr>
      <w:r w:rsidRPr="00564658">
        <w:rPr>
          <w:rFonts w:ascii="Calibri" w:hAnsi="Calibri"/>
          <w:b/>
          <w:color w:val="FF0000"/>
          <w:sz w:val="28"/>
          <w:szCs w:val="36"/>
        </w:rPr>
        <w:t>Construisons ensemble un véritable rapport de force.</w:t>
      </w:r>
    </w:p>
    <w:p w:rsidR="00B55431" w:rsidRPr="007B6ABE" w:rsidRDefault="00C624F8" w:rsidP="00C51DEE">
      <w:pPr>
        <w:spacing w:after="0"/>
        <w:jc w:val="both"/>
        <w:rPr>
          <w:rFonts w:ascii="Calibri" w:hAnsi="Calibri"/>
          <w:b/>
          <w:sz w:val="28"/>
          <w:szCs w:val="36"/>
        </w:rPr>
      </w:pPr>
      <w:r w:rsidRPr="007B6ABE">
        <w:rPr>
          <w:rFonts w:ascii="Calibri" w:hAnsi="Calibri"/>
          <w:b/>
          <w:sz w:val="28"/>
          <w:szCs w:val="36"/>
        </w:rPr>
        <w:t xml:space="preserve">La </w:t>
      </w:r>
      <w:r w:rsidR="008208BC" w:rsidRPr="007B6ABE">
        <w:rPr>
          <w:rFonts w:ascii="Calibri" w:hAnsi="Calibri"/>
          <w:b/>
          <w:sz w:val="28"/>
          <w:szCs w:val="36"/>
        </w:rPr>
        <w:t>CGT.</w:t>
      </w:r>
    </w:p>
    <w:p w:rsidR="00C87E1C" w:rsidRDefault="00C87E1C" w:rsidP="006551B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sectPr w:rsidR="00C87E1C" w:rsidSect="00C51DEE">
      <w:pgSz w:w="11907" w:h="16839" w:code="9"/>
      <w:pgMar w:top="568" w:right="708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99" w:rsidRDefault="00354B99" w:rsidP="007412F4">
      <w:pPr>
        <w:spacing w:after="0"/>
      </w:pPr>
      <w:r>
        <w:separator/>
      </w:r>
    </w:p>
  </w:endnote>
  <w:endnote w:type="continuationSeparator" w:id="0">
    <w:p w:rsidR="00354B99" w:rsidRDefault="00354B99" w:rsidP="007412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ZXWR X+ Museo Sans">
    <w:altName w:val="ZZXWR X+ 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300">
    <w:altName w:val="Museo Sans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99" w:rsidRDefault="00354B99" w:rsidP="007412F4">
      <w:pPr>
        <w:spacing w:after="0"/>
      </w:pPr>
      <w:r>
        <w:separator/>
      </w:r>
    </w:p>
  </w:footnote>
  <w:footnote w:type="continuationSeparator" w:id="0">
    <w:p w:rsidR="00354B99" w:rsidRDefault="00354B99" w:rsidP="007412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C44EF6"/>
    <w:multiLevelType w:val="hybridMultilevel"/>
    <w:tmpl w:val="719044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65BC0E"/>
    <w:multiLevelType w:val="hybridMultilevel"/>
    <w:tmpl w:val="CBA42A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122FA"/>
    <w:multiLevelType w:val="hybridMultilevel"/>
    <w:tmpl w:val="3628EF5C"/>
    <w:lvl w:ilvl="0" w:tplc="5B2061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551D"/>
    <w:multiLevelType w:val="multilevel"/>
    <w:tmpl w:val="A8B6DA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64BBE0"/>
    <w:multiLevelType w:val="hybridMultilevel"/>
    <w:tmpl w:val="A038DE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CE5B16"/>
    <w:multiLevelType w:val="hybridMultilevel"/>
    <w:tmpl w:val="0C4AEB28"/>
    <w:lvl w:ilvl="0" w:tplc="DE724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10A9E"/>
    <w:multiLevelType w:val="hybridMultilevel"/>
    <w:tmpl w:val="FAA42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0EAFA"/>
    <w:multiLevelType w:val="hybridMultilevel"/>
    <w:tmpl w:val="2703EB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29D756E"/>
    <w:multiLevelType w:val="hybridMultilevel"/>
    <w:tmpl w:val="6C80D628"/>
    <w:lvl w:ilvl="0" w:tplc="27184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FF000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6ACE6"/>
    <w:multiLevelType w:val="hybridMultilevel"/>
    <w:tmpl w:val="6A06B5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785CE5"/>
    <w:multiLevelType w:val="hybridMultilevel"/>
    <w:tmpl w:val="EE4A3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E4C63"/>
    <w:multiLevelType w:val="hybridMultilevel"/>
    <w:tmpl w:val="ECA6395E"/>
    <w:lvl w:ilvl="0" w:tplc="594877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CD488"/>
    <w:multiLevelType w:val="hybridMultilevel"/>
    <w:tmpl w:val="5E11E7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9533447"/>
    <w:multiLevelType w:val="hybridMultilevel"/>
    <w:tmpl w:val="7E201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C1880"/>
    <w:multiLevelType w:val="hybridMultilevel"/>
    <w:tmpl w:val="2E304F24"/>
    <w:lvl w:ilvl="0" w:tplc="C374BB1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82179F"/>
    <w:multiLevelType w:val="multilevel"/>
    <w:tmpl w:val="DBD40EA0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0B44DB"/>
    <w:multiLevelType w:val="multilevel"/>
    <w:tmpl w:val="0BE21AC6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D056E0"/>
    <w:multiLevelType w:val="hybridMultilevel"/>
    <w:tmpl w:val="4766A926"/>
    <w:lvl w:ilvl="0" w:tplc="5DA03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020A2"/>
    <w:multiLevelType w:val="hybridMultilevel"/>
    <w:tmpl w:val="CC6AB5F4"/>
    <w:lvl w:ilvl="0" w:tplc="CA2A5FE4">
      <w:start w:val="1"/>
      <w:numFmt w:val="bullet"/>
      <w:lvlText w:val=""/>
      <w:lvlJc w:val="left"/>
      <w:pPr>
        <w:ind w:left="1146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C842B2"/>
    <w:multiLevelType w:val="hybridMultilevel"/>
    <w:tmpl w:val="E2C88CC4"/>
    <w:lvl w:ilvl="0" w:tplc="59B61CB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220C1D"/>
    <w:multiLevelType w:val="multilevel"/>
    <w:tmpl w:val="DB1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722E62"/>
    <w:multiLevelType w:val="hybridMultilevel"/>
    <w:tmpl w:val="343412A6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0"/>
  </w:num>
  <w:num w:numId="6">
    <w:abstractNumId w:val="9"/>
  </w:num>
  <w:num w:numId="7">
    <w:abstractNumId w:val="21"/>
  </w:num>
  <w:num w:numId="8">
    <w:abstractNumId w:val="16"/>
  </w:num>
  <w:num w:numId="9">
    <w:abstractNumId w:val="15"/>
  </w:num>
  <w:num w:numId="10">
    <w:abstractNumId w:val="10"/>
  </w:num>
  <w:num w:numId="11">
    <w:abstractNumId w:val="6"/>
  </w:num>
  <w:num w:numId="12">
    <w:abstractNumId w:val="13"/>
  </w:num>
  <w:num w:numId="13">
    <w:abstractNumId w:val="8"/>
  </w:num>
  <w:num w:numId="14">
    <w:abstractNumId w:val="14"/>
  </w:num>
  <w:num w:numId="15">
    <w:abstractNumId w:val="19"/>
  </w:num>
  <w:num w:numId="16">
    <w:abstractNumId w:val="17"/>
  </w:num>
  <w:num w:numId="17">
    <w:abstractNumId w:val="11"/>
  </w:num>
  <w:num w:numId="18">
    <w:abstractNumId w:val="18"/>
  </w:num>
  <w:num w:numId="19">
    <w:abstractNumId w:val="20"/>
  </w:num>
  <w:num w:numId="20">
    <w:abstractNumId w:val="3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CE"/>
    <w:rsid w:val="00001656"/>
    <w:rsid w:val="00022E94"/>
    <w:rsid w:val="000316FB"/>
    <w:rsid w:val="000354DF"/>
    <w:rsid w:val="00035E81"/>
    <w:rsid w:val="000610D4"/>
    <w:rsid w:val="00081028"/>
    <w:rsid w:val="0009001D"/>
    <w:rsid w:val="000E7E7B"/>
    <w:rsid w:val="00101DBE"/>
    <w:rsid w:val="00105C35"/>
    <w:rsid w:val="0014419F"/>
    <w:rsid w:val="00151252"/>
    <w:rsid w:val="001913FC"/>
    <w:rsid w:val="001953E2"/>
    <w:rsid w:val="001964FD"/>
    <w:rsid w:val="001B074C"/>
    <w:rsid w:val="001B126A"/>
    <w:rsid w:val="001E1EE2"/>
    <w:rsid w:val="001E3C9F"/>
    <w:rsid w:val="001E5978"/>
    <w:rsid w:val="001E5A3B"/>
    <w:rsid w:val="001F1EEF"/>
    <w:rsid w:val="00271800"/>
    <w:rsid w:val="00286331"/>
    <w:rsid w:val="002948D9"/>
    <w:rsid w:val="002A18E7"/>
    <w:rsid w:val="002E3996"/>
    <w:rsid w:val="002E7480"/>
    <w:rsid w:val="002F1A41"/>
    <w:rsid w:val="003021DB"/>
    <w:rsid w:val="00354B99"/>
    <w:rsid w:val="0035678F"/>
    <w:rsid w:val="00365102"/>
    <w:rsid w:val="003709D2"/>
    <w:rsid w:val="00395BCB"/>
    <w:rsid w:val="00395E38"/>
    <w:rsid w:val="003B280F"/>
    <w:rsid w:val="003B4B11"/>
    <w:rsid w:val="003C7898"/>
    <w:rsid w:val="003D2BC9"/>
    <w:rsid w:val="003E2241"/>
    <w:rsid w:val="00415CE3"/>
    <w:rsid w:val="004357AF"/>
    <w:rsid w:val="00444391"/>
    <w:rsid w:val="004A17F5"/>
    <w:rsid w:val="00510E00"/>
    <w:rsid w:val="00533DC3"/>
    <w:rsid w:val="0053626F"/>
    <w:rsid w:val="00541271"/>
    <w:rsid w:val="0054221A"/>
    <w:rsid w:val="00564658"/>
    <w:rsid w:val="0057257F"/>
    <w:rsid w:val="00594452"/>
    <w:rsid w:val="005A283B"/>
    <w:rsid w:val="005B281B"/>
    <w:rsid w:val="005C63CE"/>
    <w:rsid w:val="005D5918"/>
    <w:rsid w:val="005E7643"/>
    <w:rsid w:val="0060372F"/>
    <w:rsid w:val="00613D76"/>
    <w:rsid w:val="00615AB7"/>
    <w:rsid w:val="006551B6"/>
    <w:rsid w:val="00657BA9"/>
    <w:rsid w:val="00663891"/>
    <w:rsid w:val="006779B4"/>
    <w:rsid w:val="006935EF"/>
    <w:rsid w:val="006A6344"/>
    <w:rsid w:val="006B23F5"/>
    <w:rsid w:val="006B48A9"/>
    <w:rsid w:val="006B668C"/>
    <w:rsid w:val="006B72E5"/>
    <w:rsid w:val="006E1526"/>
    <w:rsid w:val="006F46B8"/>
    <w:rsid w:val="00703211"/>
    <w:rsid w:val="007246CA"/>
    <w:rsid w:val="007412F4"/>
    <w:rsid w:val="00745116"/>
    <w:rsid w:val="00750DF6"/>
    <w:rsid w:val="00755A23"/>
    <w:rsid w:val="00774501"/>
    <w:rsid w:val="007834E2"/>
    <w:rsid w:val="00793961"/>
    <w:rsid w:val="007B05A1"/>
    <w:rsid w:val="007B14A6"/>
    <w:rsid w:val="007B6ABE"/>
    <w:rsid w:val="007C314D"/>
    <w:rsid w:val="007C6F30"/>
    <w:rsid w:val="007D4181"/>
    <w:rsid w:val="007D56F0"/>
    <w:rsid w:val="007E0844"/>
    <w:rsid w:val="007E214F"/>
    <w:rsid w:val="007E5EFC"/>
    <w:rsid w:val="008208BC"/>
    <w:rsid w:val="00825E6D"/>
    <w:rsid w:val="008435B2"/>
    <w:rsid w:val="008529C7"/>
    <w:rsid w:val="008A001F"/>
    <w:rsid w:val="008E423A"/>
    <w:rsid w:val="008F3E76"/>
    <w:rsid w:val="008F5FAB"/>
    <w:rsid w:val="00931302"/>
    <w:rsid w:val="009A5183"/>
    <w:rsid w:val="009C309D"/>
    <w:rsid w:val="009C4179"/>
    <w:rsid w:val="009D2D68"/>
    <w:rsid w:val="009F43A2"/>
    <w:rsid w:val="00A01FF5"/>
    <w:rsid w:val="00A24429"/>
    <w:rsid w:val="00A26EFB"/>
    <w:rsid w:val="00A27F77"/>
    <w:rsid w:val="00A31339"/>
    <w:rsid w:val="00A34ADE"/>
    <w:rsid w:val="00A50A6B"/>
    <w:rsid w:val="00A74B26"/>
    <w:rsid w:val="00A87599"/>
    <w:rsid w:val="00AA2E4E"/>
    <w:rsid w:val="00B321F0"/>
    <w:rsid w:val="00B55431"/>
    <w:rsid w:val="00B63339"/>
    <w:rsid w:val="00B8244D"/>
    <w:rsid w:val="00BA1643"/>
    <w:rsid w:val="00BF547C"/>
    <w:rsid w:val="00C120C8"/>
    <w:rsid w:val="00C25DFC"/>
    <w:rsid w:val="00C51DEE"/>
    <w:rsid w:val="00C52F40"/>
    <w:rsid w:val="00C61686"/>
    <w:rsid w:val="00C624F8"/>
    <w:rsid w:val="00C663CA"/>
    <w:rsid w:val="00C723B4"/>
    <w:rsid w:val="00C734F8"/>
    <w:rsid w:val="00C7729D"/>
    <w:rsid w:val="00C87E1C"/>
    <w:rsid w:val="00C9567D"/>
    <w:rsid w:val="00CA6B97"/>
    <w:rsid w:val="00CB2C10"/>
    <w:rsid w:val="00CC736D"/>
    <w:rsid w:val="00D4469D"/>
    <w:rsid w:val="00D75BB2"/>
    <w:rsid w:val="00D7661A"/>
    <w:rsid w:val="00D81ADA"/>
    <w:rsid w:val="00D85297"/>
    <w:rsid w:val="00D873A0"/>
    <w:rsid w:val="00DA2C3A"/>
    <w:rsid w:val="00DB2728"/>
    <w:rsid w:val="00DC4761"/>
    <w:rsid w:val="00DF0CA0"/>
    <w:rsid w:val="00E07D7D"/>
    <w:rsid w:val="00E166DF"/>
    <w:rsid w:val="00E23B93"/>
    <w:rsid w:val="00E30D6A"/>
    <w:rsid w:val="00E3128F"/>
    <w:rsid w:val="00E605BC"/>
    <w:rsid w:val="00E64836"/>
    <w:rsid w:val="00E65730"/>
    <w:rsid w:val="00E8419A"/>
    <w:rsid w:val="00EB2D33"/>
    <w:rsid w:val="00ED27FE"/>
    <w:rsid w:val="00ED4ABD"/>
    <w:rsid w:val="00EF1087"/>
    <w:rsid w:val="00EF5460"/>
    <w:rsid w:val="00F04A98"/>
    <w:rsid w:val="00F17F12"/>
    <w:rsid w:val="00F27EA4"/>
    <w:rsid w:val="00F32CF5"/>
    <w:rsid w:val="00F332B9"/>
    <w:rsid w:val="00F63DCB"/>
    <w:rsid w:val="00FB448D"/>
    <w:rsid w:val="00FB5CD4"/>
    <w:rsid w:val="00FC20C4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62A5E3-5456-41FD-808D-3F1E9E9D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A6B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1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3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419F"/>
    <w:pPr>
      <w:autoSpaceDE w:val="0"/>
      <w:autoSpaceDN w:val="0"/>
      <w:adjustRightInd w:val="0"/>
      <w:spacing w:after="0"/>
    </w:pPr>
    <w:rPr>
      <w:rFonts w:ascii="ZZXWR X+ Museo Sans" w:hAnsi="ZZXWR X+ Museo Sans" w:cs="ZZXWR X+ Museo San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4419F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14419F"/>
    <w:rPr>
      <w:rFonts w:cs="ZZXWR X+ Museo Sans"/>
      <w:b/>
      <w:bCs/>
      <w:color w:val="000000"/>
      <w:sz w:val="22"/>
      <w:szCs w:val="22"/>
    </w:rPr>
  </w:style>
  <w:style w:type="paragraph" w:customStyle="1" w:styleId="Pa15">
    <w:name w:val="Pa15"/>
    <w:basedOn w:val="Default"/>
    <w:next w:val="Default"/>
    <w:uiPriority w:val="99"/>
    <w:rsid w:val="0014419F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14419F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14419F"/>
    <w:rPr>
      <w:rFonts w:ascii="Museo Sans 700" w:hAnsi="Museo Sans 700" w:cs="Museo Sans 700"/>
      <w:b/>
      <w:bCs/>
      <w:color w:val="000000"/>
      <w:sz w:val="48"/>
      <w:szCs w:val="48"/>
    </w:rPr>
  </w:style>
  <w:style w:type="character" w:customStyle="1" w:styleId="A13">
    <w:name w:val="A13"/>
    <w:uiPriority w:val="99"/>
    <w:rsid w:val="0014419F"/>
    <w:rPr>
      <w:rFonts w:cs="ZZXWR X+ Museo Sans"/>
      <w:color w:val="000000"/>
      <w:sz w:val="28"/>
      <w:szCs w:val="28"/>
    </w:rPr>
  </w:style>
  <w:style w:type="character" w:customStyle="1" w:styleId="A0">
    <w:name w:val="A0"/>
    <w:uiPriority w:val="99"/>
    <w:rsid w:val="0014419F"/>
    <w:rPr>
      <w:rFonts w:ascii="Museo Sans 300" w:hAnsi="Museo Sans 300" w:cs="Museo Sans 300"/>
      <w:i/>
      <w:iCs/>
      <w:color w:val="000000"/>
      <w:sz w:val="20"/>
      <w:szCs w:val="20"/>
    </w:rPr>
  </w:style>
  <w:style w:type="character" w:customStyle="1" w:styleId="A5">
    <w:name w:val="A5"/>
    <w:uiPriority w:val="99"/>
    <w:rsid w:val="0014419F"/>
    <w:rPr>
      <w:rFonts w:cs="Museo Sans 700"/>
      <w:b/>
      <w:bCs/>
      <w:color w:val="000000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412F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12F4"/>
  </w:style>
  <w:style w:type="paragraph" w:styleId="Pieddepage">
    <w:name w:val="footer"/>
    <w:basedOn w:val="Normal"/>
    <w:link w:val="PieddepageCar"/>
    <w:uiPriority w:val="99"/>
    <w:unhideWhenUsed/>
    <w:rsid w:val="007412F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12F4"/>
  </w:style>
  <w:style w:type="character" w:styleId="Lienhypertexte">
    <w:name w:val="Hyperlink"/>
    <w:basedOn w:val="Policepardfaut"/>
    <w:uiPriority w:val="99"/>
    <w:unhideWhenUsed/>
    <w:rsid w:val="00C734F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A6B9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s-rtefontsize-31">
    <w:name w:val="ms-rtefontsize-31"/>
    <w:basedOn w:val="Policepardfaut"/>
    <w:rsid w:val="00CA6B9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D56F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4469D"/>
    <w:rPr>
      <w:i/>
      <w:iCs/>
    </w:rPr>
  </w:style>
  <w:style w:type="character" w:styleId="lev">
    <w:name w:val="Strong"/>
    <w:basedOn w:val="Policepardfaut"/>
    <w:uiPriority w:val="22"/>
    <w:qFormat/>
    <w:rsid w:val="00D4469D"/>
    <w:rPr>
      <w:b/>
      <w:bCs/>
    </w:rPr>
  </w:style>
  <w:style w:type="character" w:customStyle="1" w:styleId="apple-converted-space">
    <w:name w:val="apple-converted-space"/>
    <w:basedOn w:val="Policepardfaut"/>
    <w:rsid w:val="00D4469D"/>
  </w:style>
  <w:style w:type="character" w:customStyle="1" w:styleId="Titre4Car">
    <w:name w:val="Titre 4 Car"/>
    <w:basedOn w:val="Policepardfaut"/>
    <w:link w:val="Titre4"/>
    <w:uiPriority w:val="9"/>
    <w:semiHidden/>
    <w:rsid w:val="00A313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313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notebaspage">
    <w:name w:val="pnotebaspage"/>
    <w:basedOn w:val="Normal"/>
    <w:rsid w:val="00A313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91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7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5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7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86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5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44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18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35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60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49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70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72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66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8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6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journaldunet.com/management/pratique/vie-professionnelle/17405/le-code-du-travail-et-les-droits-des-salari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ournaldunet.com/management/pratique/vie-professionnelle/17405/le-code-du-travail-et-les-droits-des-salari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B323-0520-4BB9-A9CD-B0F8ECDA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CHARTIER Stephane</dc:creator>
  <cp:lastModifiedBy>Fabrice PION</cp:lastModifiedBy>
  <cp:revision>2</cp:revision>
  <cp:lastPrinted>2017-02-09T12:46:00Z</cp:lastPrinted>
  <dcterms:created xsi:type="dcterms:W3CDTF">2017-02-09T14:25:00Z</dcterms:created>
  <dcterms:modified xsi:type="dcterms:W3CDTF">2017-02-09T14:25:00Z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1271812075</vt:i4>
  </property>
  <property fmtid="{D5CDD505-2E9C-101B-9397-08002B2CF9AE}" pid="3" name="_NewReviewCycle">
    <vt:lpwstr/>
  </property>
  <property fmtid="{D5CDD505-2E9C-101B-9397-08002B2CF9AE}" pid="4" name="_EmailSubject">
    <vt:lpwstr>tract CGT</vt:lpwstr>
  </property>
  <property fmtid="{D5CDD505-2E9C-101B-9397-08002B2CF9AE}" pid="5" name="_AuthorEmail">
    <vt:lpwstr>syndicat.cgt@ca-tourainepoitou.fr</vt:lpwstr>
  </property>
  <property fmtid="{D5CDD505-2E9C-101B-9397-08002B2CF9AE}" pid="6" name="_AuthorEmailDisplayName">
    <vt:lpwstr>894BG SYNDICAT CGT</vt:lpwstr>
  </property>
  <property fmtid="{D5CDD505-2E9C-101B-9397-08002B2CF9AE}" pid="7" name="_PreviousAdHocReviewCycleID">
    <vt:i4>-278468622</vt:i4>
  </property>
  <property fmtid="{D5CDD505-2E9C-101B-9397-08002B2CF9AE}" pid="8" name="_ReviewingToolsShownOnce">
    <vt:lpwstr/>
  </property>
</Properties>
</file>